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34C28660" w14:textId="56A70002" w:rsidR="00A43DCB" w:rsidRPr="00A43DCB" w:rsidRDefault="00F15F59" w:rsidP="00A43DCB">
      <w:pPr>
        <w:spacing w:after="0"/>
        <w:rPr>
          <w:rFonts w:cs="Arial"/>
          <w:b/>
          <w:bCs/>
          <w:noProof/>
          <w:color w:val="A1C9ED"/>
          <w:sz w:val="28"/>
          <w:szCs w:val="28"/>
        </w:rPr>
      </w:pPr>
      <w:r>
        <w:rPr>
          <w:rFonts w:cs="Arial"/>
          <w:b/>
          <w:bCs/>
          <w:noProof/>
          <w:color w:val="A1C9ED"/>
          <w:sz w:val="28"/>
          <w:szCs w:val="28"/>
        </w:rPr>
        <w:t xml:space="preserve">Innovationskraft für eHealth in NRW: </w:t>
      </w:r>
      <w:r w:rsidR="00A43DCB" w:rsidRPr="00A43DCB">
        <w:rPr>
          <w:rFonts w:cs="Arial"/>
          <w:b/>
          <w:bCs/>
          <w:noProof/>
          <w:color w:val="A1C9ED"/>
          <w:sz w:val="28"/>
          <w:szCs w:val="28"/>
        </w:rPr>
        <w:t xml:space="preserve">Landesgemeinschaftsstand Nordrhein-Westfalen </w:t>
      </w:r>
      <w:r>
        <w:rPr>
          <w:rFonts w:cs="Arial"/>
          <w:b/>
          <w:bCs/>
          <w:noProof/>
          <w:color w:val="A1C9ED"/>
          <w:sz w:val="28"/>
          <w:szCs w:val="28"/>
        </w:rPr>
        <w:t>mit 18 Ausstellern auf der DMEA 2019</w:t>
      </w:r>
    </w:p>
    <w:p w14:paraId="639678BD" w14:textId="2B7BACA7" w:rsidR="00FD4036" w:rsidRPr="00FD4036" w:rsidRDefault="00FD4036" w:rsidP="00450EC8">
      <w:pPr>
        <w:spacing w:after="0"/>
        <w:rPr>
          <w:rFonts w:cs="Arial"/>
          <w:b/>
          <w:bCs/>
          <w:noProof/>
          <w:color w:val="A1C9ED"/>
          <w:sz w:val="28"/>
          <w:szCs w:val="28"/>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6B993D92" w14:textId="2F0E086C" w:rsidR="00BB6BBA" w:rsidRDefault="00A43DCB" w:rsidP="00B010BF">
                  <w:pPr>
                    <w:jc w:val="both"/>
                    <w:rPr>
                      <w:rFonts w:eastAsia="Times New Roman" w:cstheme="minorHAnsi"/>
                      <w:b/>
                      <w:bCs/>
                      <w:color w:val="666666"/>
                      <w:sz w:val="20"/>
                      <w:szCs w:val="20"/>
                    </w:rPr>
                  </w:pPr>
                  <w:r w:rsidRPr="00A43DCB">
                    <w:rPr>
                      <w:rFonts w:eastAsia="Times New Roman" w:cstheme="minorHAnsi"/>
                      <w:b/>
                      <w:bCs/>
                      <w:color w:val="666666"/>
                      <w:sz w:val="20"/>
                      <w:szCs w:val="20"/>
                    </w:rPr>
                    <w:t xml:space="preserve">Bochum, </w:t>
                  </w:r>
                  <w:r w:rsidR="00B70C61">
                    <w:rPr>
                      <w:rFonts w:eastAsia="Times New Roman" w:cstheme="minorHAnsi"/>
                      <w:b/>
                      <w:bCs/>
                      <w:color w:val="666666"/>
                      <w:sz w:val="20"/>
                      <w:szCs w:val="20"/>
                    </w:rPr>
                    <w:t>02</w:t>
                  </w:r>
                  <w:r>
                    <w:rPr>
                      <w:rFonts w:eastAsia="Times New Roman" w:cstheme="minorHAnsi"/>
                      <w:b/>
                      <w:bCs/>
                      <w:color w:val="666666"/>
                      <w:sz w:val="20"/>
                      <w:szCs w:val="20"/>
                    </w:rPr>
                    <w:t xml:space="preserve">. </w:t>
                  </w:r>
                  <w:r w:rsidR="00B70C61">
                    <w:rPr>
                      <w:rFonts w:eastAsia="Times New Roman" w:cstheme="minorHAnsi"/>
                      <w:b/>
                      <w:bCs/>
                      <w:color w:val="666666"/>
                      <w:sz w:val="20"/>
                      <w:szCs w:val="20"/>
                    </w:rPr>
                    <w:t>April</w:t>
                  </w:r>
                  <w:r w:rsidR="00C361F1">
                    <w:rPr>
                      <w:rFonts w:eastAsia="Times New Roman" w:cstheme="minorHAnsi"/>
                      <w:b/>
                      <w:bCs/>
                      <w:color w:val="666666"/>
                      <w:sz w:val="20"/>
                      <w:szCs w:val="20"/>
                    </w:rPr>
                    <w:t xml:space="preserve"> 2019</w:t>
                  </w:r>
                  <w:r w:rsidRPr="00A43DCB">
                    <w:rPr>
                      <w:rFonts w:eastAsia="Times New Roman" w:cstheme="minorHAnsi"/>
                      <w:b/>
                      <w:bCs/>
                      <w:color w:val="666666"/>
                      <w:sz w:val="20"/>
                      <w:szCs w:val="20"/>
                    </w:rPr>
                    <w:t xml:space="preserve"> – Vom </w:t>
                  </w:r>
                  <w:r w:rsidR="00C361F1">
                    <w:rPr>
                      <w:rFonts w:eastAsia="Times New Roman" w:cstheme="minorHAnsi"/>
                      <w:b/>
                      <w:bCs/>
                      <w:color w:val="666666"/>
                      <w:sz w:val="20"/>
                      <w:szCs w:val="20"/>
                    </w:rPr>
                    <w:t>09</w:t>
                  </w:r>
                  <w:r w:rsidRPr="00A43DCB">
                    <w:rPr>
                      <w:rFonts w:eastAsia="Times New Roman" w:cstheme="minorHAnsi"/>
                      <w:b/>
                      <w:bCs/>
                      <w:color w:val="666666"/>
                      <w:sz w:val="20"/>
                      <w:szCs w:val="20"/>
                    </w:rPr>
                    <w:t xml:space="preserve">. bis </w:t>
                  </w:r>
                  <w:r w:rsidR="00B010BF">
                    <w:rPr>
                      <w:rFonts w:eastAsia="Times New Roman" w:cstheme="minorHAnsi"/>
                      <w:b/>
                      <w:bCs/>
                      <w:color w:val="666666"/>
                      <w:sz w:val="20"/>
                      <w:szCs w:val="20"/>
                    </w:rPr>
                    <w:t xml:space="preserve">zum </w:t>
                  </w:r>
                  <w:r w:rsidRPr="00A43DCB">
                    <w:rPr>
                      <w:rFonts w:eastAsia="Times New Roman" w:cstheme="minorHAnsi"/>
                      <w:b/>
                      <w:bCs/>
                      <w:color w:val="666666"/>
                      <w:sz w:val="20"/>
                      <w:szCs w:val="20"/>
                    </w:rPr>
                    <w:t>1</w:t>
                  </w:r>
                  <w:r w:rsidR="00C361F1">
                    <w:rPr>
                      <w:rFonts w:eastAsia="Times New Roman" w:cstheme="minorHAnsi"/>
                      <w:b/>
                      <w:bCs/>
                      <w:color w:val="666666"/>
                      <w:sz w:val="20"/>
                      <w:szCs w:val="20"/>
                    </w:rPr>
                    <w:t>1</w:t>
                  </w:r>
                  <w:r w:rsidR="0056449B">
                    <w:rPr>
                      <w:rFonts w:eastAsia="Times New Roman" w:cstheme="minorHAnsi"/>
                      <w:b/>
                      <w:bCs/>
                      <w:color w:val="666666"/>
                      <w:sz w:val="20"/>
                      <w:szCs w:val="20"/>
                    </w:rPr>
                    <w:t>.</w:t>
                  </w:r>
                  <w:bookmarkStart w:id="0" w:name="_GoBack"/>
                  <w:bookmarkEnd w:id="0"/>
                  <w:r w:rsidRPr="00A43DCB">
                    <w:rPr>
                      <w:rFonts w:eastAsia="Times New Roman" w:cstheme="minorHAnsi"/>
                      <w:b/>
                      <w:bCs/>
                      <w:color w:val="666666"/>
                      <w:sz w:val="20"/>
                      <w:szCs w:val="20"/>
                    </w:rPr>
                    <w:t xml:space="preserve"> April 20</w:t>
                  </w:r>
                  <w:r w:rsidR="00216FDC">
                    <w:rPr>
                      <w:rFonts w:eastAsia="Times New Roman" w:cstheme="minorHAnsi"/>
                      <w:b/>
                      <w:bCs/>
                      <w:color w:val="666666"/>
                      <w:sz w:val="20"/>
                      <w:szCs w:val="20"/>
                    </w:rPr>
                    <w:t>19</w:t>
                  </w:r>
                  <w:r w:rsidRPr="00A43DCB">
                    <w:rPr>
                      <w:rFonts w:eastAsia="Times New Roman" w:cstheme="minorHAnsi"/>
                      <w:b/>
                      <w:bCs/>
                      <w:color w:val="666666"/>
                      <w:sz w:val="20"/>
                      <w:szCs w:val="20"/>
                    </w:rPr>
                    <w:t xml:space="preserve"> findet in Berlin die </w:t>
                  </w:r>
                  <w:r w:rsidR="00C361F1">
                    <w:rPr>
                      <w:rFonts w:eastAsia="Times New Roman" w:cstheme="minorHAnsi"/>
                      <w:b/>
                      <w:bCs/>
                      <w:color w:val="666666"/>
                      <w:sz w:val="20"/>
                      <w:szCs w:val="20"/>
                    </w:rPr>
                    <w:t xml:space="preserve">DMEA </w:t>
                  </w:r>
                  <w:r w:rsidR="00C361F1" w:rsidRPr="00A43DCB">
                    <w:rPr>
                      <w:rFonts w:eastAsia="Times New Roman" w:cstheme="minorHAnsi"/>
                      <w:b/>
                      <w:bCs/>
                      <w:color w:val="666666"/>
                      <w:sz w:val="20"/>
                      <w:szCs w:val="20"/>
                    </w:rPr>
                    <w:t>–</w:t>
                  </w:r>
                  <w:r w:rsidR="00C361F1">
                    <w:rPr>
                      <w:rFonts w:eastAsia="Times New Roman" w:cstheme="minorHAnsi"/>
                      <w:b/>
                      <w:bCs/>
                      <w:color w:val="666666"/>
                      <w:sz w:val="20"/>
                      <w:szCs w:val="20"/>
                    </w:rPr>
                    <w:t xml:space="preserve"> </w:t>
                  </w:r>
                  <w:proofErr w:type="spellStart"/>
                  <w:r w:rsidR="00C361F1">
                    <w:rPr>
                      <w:rFonts w:eastAsia="Times New Roman" w:cstheme="minorHAnsi"/>
                      <w:b/>
                      <w:bCs/>
                      <w:color w:val="666666"/>
                      <w:sz w:val="20"/>
                      <w:szCs w:val="20"/>
                    </w:rPr>
                    <w:t>Connecting</w:t>
                  </w:r>
                  <w:proofErr w:type="spellEnd"/>
                  <w:r w:rsidR="00C361F1">
                    <w:rPr>
                      <w:rFonts w:eastAsia="Times New Roman" w:cstheme="minorHAnsi"/>
                      <w:b/>
                      <w:bCs/>
                      <w:color w:val="666666"/>
                      <w:sz w:val="20"/>
                      <w:szCs w:val="20"/>
                    </w:rPr>
                    <w:t xml:space="preserve"> Digital Health (</w:t>
                  </w:r>
                  <w:r w:rsidR="00216FDC">
                    <w:rPr>
                      <w:rFonts w:eastAsia="Times New Roman" w:cstheme="minorHAnsi"/>
                      <w:b/>
                      <w:bCs/>
                      <w:color w:val="666666"/>
                      <w:sz w:val="20"/>
                      <w:szCs w:val="20"/>
                    </w:rPr>
                    <w:t>ehe</w:t>
                  </w:r>
                  <w:r w:rsidR="00C361F1">
                    <w:rPr>
                      <w:rFonts w:eastAsia="Times New Roman" w:cstheme="minorHAnsi"/>
                      <w:b/>
                      <w:bCs/>
                      <w:color w:val="666666"/>
                      <w:sz w:val="20"/>
                      <w:szCs w:val="20"/>
                    </w:rPr>
                    <w:t xml:space="preserve">mals </w:t>
                  </w:r>
                  <w:proofErr w:type="spellStart"/>
                  <w:r w:rsidR="00C361F1">
                    <w:rPr>
                      <w:rFonts w:eastAsia="Times New Roman" w:cstheme="minorHAnsi"/>
                      <w:b/>
                      <w:bCs/>
                      <w:color w:val="666666"/>
                      <w:sz w:val="20"/>
                      <w:szCs w:val="20"/>
                    </w:rPr>
                    <w:t>conhIT</w:t>
                  </w:r>
                  <w:proofErr w:type="spellEnd"/>
                  <w:r w:rsidR="00C361F1">
                    <w:rPr>
                      <w:rFonts w:eastAsia="Times New Roman" w:cstheme="minorHAnsi"/>
                      <w:b/>
                      <w:bCs/>
                      <w:color w:val="666666"/>
                      <w:sz w:val="20"/>
                      <w:szCs w:val="20"/>
                    </w:rPr>
                    <w:t>)</w:t>
                  </w:r>
                  <w:r w:rsidRPr="00A43DCB">
                    <w:rPr>
                      <w:rFonts w:eastAsia="Times New Roman" w:cstheme="minorHAnsi"/>
                      <w:b/>
                      <w:bCs/>
                      <w:color w:val="666666"/>
                      <w:sz w:val="20"/>
                      <w:szCs w:val="20"/>
                    </w:rPr>
                    <w:t>, Europas größte Fachmesse für Informationstechnologien im Gesundheitswesen</w:t>
                  </w:r>
                  <w:r w:rsidR="00FD7E3A">
                    <w:rPr>
                      <w:rFonts w:eastAsia="Times New Roman" w:cstheme="minorHAnsi"/>
                      <w:b/>
                      <w:bCs/>
                      <w:color w:val="666666"/>
                      <w:sz w:val="20"/>
                      <w:szCs w:val="20"/>
                    </w:rPr>
                    <w:t>, statt</w:t>
                  </w:r>
                  <w:r w:rsidRPr="00A43DCB">
                    <w:rPr>
                      <w:rFonts w:eastAsia="Times New Roman" w:cstheme="minorHAnsi"/>
                      <w:b/>
                      <w:bCs/>
                      <w:color w:val="666666"/>
                      <w:sz w:val="20"/>
                      <w:szCs w:val="20"/>
                    </w:rPr>
                    <w:t xml:space="preserve">. </w:t>
                  </w:r>
                  <w:r w:rsidR="00C361F1">
                    <w:rPr>
                      <w:rFonts w:eastAsia="Times New Roman" w:cstheme="minorHAnsi"/>
                      <w:b/>
                      <w:bCs/>
                      <w:color w:val="666666"/>
                      <w:sz w:val="20"/>
                      <w:szCs w:val="20"/>
                    </w:rPr>
                    <w:t>Auch in diesem Jahr</w:t>
                  </w:r>
                  <w:r w:rsidRPr="00A43DCB">
                    <w:rPr>
                      <w:rFonts w:eastAsia="Times New Roman" w:cstheme="minorHAnsi"/>
                      <w:b/>
                      <w:bCs/>
                      <w:color w:val="666666"/>
                      <w:sz w:val="20"/>
                      <w:szCs w:val="20"/>
                    </w:rPr>
                    <w:t xml:space="preserve"> </w:t>
                  </w:r>
                  <w:r w:rsidR="00216FDC">
                    <w:rPr>
                      <w:rFonts w:eastAsia="Times New Roman" w:cstheme="minorHAnsi"/>
                      <w:b/>
                      <w:bCs/>
                      <w:color w:val="666666"/>
                      <w:sz w:val="20"/>
                      <w:szCs w:val="20"/>
                    </w:rPr>
                    <w:t xml:space="preserve">setzen das </w:t>
                  </w:r>
                  <w:r w:rsidRPr="00A43DCB">
                    <w:rPr>
                      <w:rFonts w:eastAsia="Times New Roman" w:cstheme="minorHAnsi"/>
                      <w:b/>
                      <w:bCs/>
                      <w:color w:val="666666"/>
                      <w:sz w:val="20"/>
                      <w:szCs w:val="20"/>
                    </w:rPr>
                    <w:t>Landeszentrum Gesundheit Nordrhein-Westfalen (</w:t>
                  </w:r>
                  <w:hyperlink r:id="rId8" w:history="1">
                    <w:r w:rsidRPr="00A259EF">
                      <w:rPr>
                        <w:rStyle w:val="Hyperlink"/>
                        <w:rFonts w:eastAsia="Times New Roman" w:cstheme="minorHAnsi"/>
                        <w:b/>
                        <w:bCs/>
                        <w:sz w:val="20"/>
                        <w:szCs w:val="20"/>
                      </w:rPr>
                      <w:t>LZG.NRW</w:t>
                    </w:r>
                  </w:hyperlink>
                  <w:r w:rsidRPr="00A43DCB">
                    <w:rPr>
                      <w:rFonts w:eastAsia="Times New Roman" w:cstheme="minorHAnsi"/>
                      <w:b/>
                      <w:bCs/>
                      <w:color w:val="666666"/>
                      <w:sz w:val="20"/>
                      <w:szCs w:val="20"/>
                    </w:rPr>
                    <w:t xml:space="preserve">) und die </w:t>
                  </w:r>
                  <w:hyperlink r:id="rId9" w:tgtFrame="_blank" w:history="1">
                    <w:r w:rsidRPr="00A259EF">
                      <w:rPr>
                        <w:rStyle w:val="Hyperlink"/>
                        <w:rFonts w:eastAsia="Times New Roman" w:cstheme="minorHAnsi"/>
                        <w:b/>
                        <w:bCs/>
                        <w:sz w:val="20"/>
                        <w:szCs w:val="20"/>
                      </w:rPr>
                      <w:t>ZTG</w:t>
                    </w:r>
                  </w:hyperlink>
                  <w:r w:rsidRPr="00A43DCB">
                    <w:rPr>
                      <w:rFonts w:eastAsia="Times New Roman" w:cstheme="minorHAnsi"/>
                      <w:b/>
                      <w:bCs/>
                      <w:color w:val="666666"/>
                      <w:sz w:val="20"/>
                      <w:szCs w:val="20"/>
                    </w:rPr>
                    <w:t xml:space="preserve"> Zentrum für Telematik und Telemedizin GmbH </w:t>
                  </w:r>
                  <w:r w:rsidR="00216FDC">
                    <w:rPr>
                      <w:rFonts w:eastAsia="Times New Roman" w:cstheme="minorHAnsi"/>
                      <w:b/>
                      <w:bCs/>
                      <w:color w:val="666666"/>
                      <w:sz w:val="20"/>
                      <w:szCs w:val="20"/>
                    </w:rPr>
                    <w:t xml:space="preserve">auf die bewährte Zusammenarbeit und </w:t>
                  </w:r>
                  <w:r w:rsidRPr="00A43DCB">
                    <w:rPr>
                      <w:rFonts w:eastAsia="Times New Roman" w:cstheme="minorHAnsi"/>
                      <w:b/>
                      <w:bCs/>
                      <w:color w:val="666666"/>
                      <w:sz w:val="20"/>
                      <w:szCs w:val="20"/>
                    </w:rPr>
                    <w:t xml:space="preserve">organisieren </w:t>
                  </w:r>
                  <w:r w:rsidR="00216FDC">
                    <w:rPr>
                      <w:rFonts w:eastAsia="Times New Roman" w:cstheme="minorHAnsi"/>
                      <w:b/>
                      <w:bCs/>
                      <w:color w:val="666666"/>
                      <w:sz w:val="20"/>
                      <w:szCs w:val="20"/>
                    </w:rPr>
                    <w:t>bereits zum fünften</w:t>
                  </w:r>
                  <w:r w:rsidRPr="00A43DCB">
                    <w:rPr>
                      <w:rFonts w:eastAsia="Times New Roman" w:cstheme="minorHAnsi"/>
                      <w:b/>
                      <w:bCs/>
                      <w:color w:val="666666"/>
                      <w:sz w:val="20"/>
                      <w:szCs w:val="20"/>
                    </w:rPr>
                    <w:t xml:space="preserve"> Mal den Landesgemeinschaftsstand Nordrhein-Westfalen. </w:t>
                  </w:r>
                  <w:r w:rsidR="00014CF5">
                    <w:rPr>
                      <w:rFonts w:eastAsia="Times New Roman" w:cstheme="minorHAnsi"/>
                      <w:b/>
                      <w:bCs/>
                      <w:color w:val="666666"/>
                      <w:sz w:val="20"/>
                      <w:szCs w:val="20"/>
                    </w:rPr>
                    <w:t>I</w:t>
                  </w:r>
                  <w:r w:rsidR="00BB6BBA">
                    <w:rPr>
                      <w:rFonts w:eastAsia="Times New Roman" w:cstheme="minorHAnsi"/>
                      <w:b/>
                      <w:bCs/>
                      <w:color w:val="666666"/>
                      <w:sz w:val="20"/>
                      <w:szCs w:val="20"/>
                    </w:rPr>
                    <w:t xml:space="preserve">nsgesamt </w:t>
                  </w:r>
                  <w:r w:rsidR="00014CF5">
                    <w:rPr>
                      <w:rFonts w:eastAsia="Times New Roman" w:cstheme="minorHAnsi"/>
                      <w:b/>
                      <w:bCs/>
                      <w:color w:val="666666"/>
                      <w:sz w:val="20"/>
                      <w:szCs w:val="20"/>
                    </w:rPr>
                    <w:t xml:space="preserve">präsentieren dort </w:t>
                  </w:r>
                  <w:r w:rsidR="00BB6BBA">
                    <w:rPr>
                      <w:rFonts w:eastAsia="Times New Roman" w:cstheme="minorHAnsi"/>
                      <w:b/>
                      <w:bCs/>
                      <w:color w:val="666666"/>
                      <w:sz w:val="20"/>
                      <w:szCs w:val="20"/>
                    </w:rPr>
                    <w:t xml:space="preserve">18 Aussteller innovative Produkte und EFRE-geförderte Projekte zu den Bereichen </w:t>
                  </w:r>
                  <w:r w:rsidR="00BB6BBA" w:rsidRPr="00A43DCB">
                    <w:rPr>
                      <w:rFonts w:eastAsia="Times New Roman" w:cstheme="minorHAnsi"/>
                      <w:b/>
                      <w:bCs/>
                      <w:color w:val="666666"/>
                      <w:sz w:val="20"/>
                      <w:szCs w:val="20"/>
                    </w:rPr>
                    <w:t xml:space="preserve">Telematik im Gesundheitswesen, Telemedizin und Gesundheits-IT. </w:t>
                  </w:r>
                </w:p>
                <w:p w14:paraId="744BC342" w14:textId="5172591A" w:rsidR="00777DBD" w:rsidRDefault="00777DBD" w:rsidP="00777DBD">
                  <w:pPr>
                    <w:autoSpaceDE w:val="0"/>
                    <w:autoSpaceDN w:val="0"/>
                    <w:adjustRightInd w:val="0"/>
                    <w:spacing w:after="0" w:line="240" w:lineRule="auto"/>
                    <w:jc w:val="both"/>
                  </w:pPr>
                  <w:r>
                    <w:t xml:space="preserve">Ziel des Gemeinschaftsstandes ist es, relevante </w:t>
                  </w:r>
                  <w:r w:rsidRPr="00144BF9">
                    <w:t>Akteure zu vernetzen</w:t>
                  </w:r>
                  <w:r>
                    <w:t xml:space="preserve"> und neue potenzielle Entwicklungswege beim Aufbau einer digitalen Gesundheitsversorgung zu ebnen</w:t>
                  </w:r>
                  <w:r w:rsidRPr="00144BF9">
                    <w:t>.</w:t>
                  </w:r>
                  <w:r>
                    <w:t xml:space="preserve"> </w:t>
                  </w:r>
                  <w:r w:rsidR="004A7955">
                    <w:t>Daher</w:t>
                  </w:r>
                  <w:r>
                    <w:t xml:space="preserve"> präsentieren</w:t>
                  </w:r>
                  <w:r w:rsidR="004A7955">
                    <w:t xml:space="preserve"> </w:t>
                  </w:r>
                  <w:r w:rsidRPr="003C30AF">
                    <w:t xml:space="preserve">nordrhein-westfälische Unternehmen, Hochschulen und Landesinstitutionen </w:t>
                  </w:r>
                  <w:r>
                    <w:t>ihre</w:t>
                  </w:r>
                  <w:r w:rsidRPr="00A43DCB">
                    <w:t xml:space="preserve"> </w:t>
                  </w:r>
                  <w:r>
                    <w:t xml:space="preserve">aktuellen </w:t>
                  </w:r>
                  <w:r w:rsidRPr="00A43DCB">
                    <w:t>IT-Lösungen</w:t>
                  </w:r>
                  <w:r>
                    <w:t xml:space="preserve">, </w:t>
                  </w:r>
                  <w:r w:rsidRPr="00A43DCB">
                    <w:t>Produkte</w:t>
                  </w:r>
                  <w:r>
                    <w:t xml:space="preserve"> sowie EFRE-geförderten Projekte. Erfahren Sie </w:t>
                  </w:r>
                  <w:r w:rsidR="004A7955">
                    <w:t xml:space="preserve">u. a. </w:t>
                  </w:r>
                  <w:r>
                    <w:t xml:space="preserve">mehr zu </w:t>
                  </w:r>
                  <w:r w:rsidR="004A7955">
                    <w:t>elektronischen Aktenlösungen</w:t>
                  </w:r>
                  <w:r>
                    <w:t>,</w:t>
                  </w:r>
                  <w:r w:rsidR="004A7955">
                    <w:t xml:space="preserve"> digitalen Arzneimittelkonten,</w:t>
                  </w:r>
                  <w:r>
                    <w:t xml:space="preserve"> Videosprechstunde</w:t>
                  </w:r>
                  <w:r w:rsidR="004A7955">
                    <w:t>n</w:t>
                  </w:r>
                  <w:r>
                    <w:t xml:space="preserve">, IT-Sicherheit bei digitalen Anwendungen im Gesundheitswesen, </w:t>
                  </w:r>
                  <w:r w:rsidRPr="00A43DCB">
                    <w:t>digitale</w:t>
                  </w:r>
                  <w:r>
                    <w:t>m</w:t>
                  </w:r>
                  <w:r w:rsidRPr="00A43DCB">
                    <w:t xml:space="preserve"> Austausch von Behandlungsdaten zwischen Krankenhäusern und Praxen</w:t>
                  </w:r>
                  <w:r>
                    <w:t xml:space="preserve"> sowie zu </w:t>
                  </w:r>
                  <w:r w:rsidRPr="00B010BF">
                    <w:t>Dokumentenmanagement und rechtssichere</w:t>
                  </w:r>
                  <w:r>
                    <w:t xml:space="preserve">r </w:t>
                  </w:r>
                  <w:r w:rsidRPr="00B010BF">
                    <w:t>Archivierung von Patientendaten.</w:t>
                  </w:r>
                </w:p>
                <w:p w14:paraId="15D3C3D8" w14:textId="77777777" w:rsidR="00777DBD" w:rsidRPr="00777DBD" w:rsidRDefault="00777DBD" w:rsidP="00777DBD">
                  <w:pPr>
                    <w:autoSpaceDE w:val="0"/>
                    <w:autoSpaceDN w:val="0"/>
                    <w:adjustRightInd w:val="0"/>
                    <w:spacing w:after="0" w:line="240" w:lineRule="auto"/>
                    <w:jc w:val="both"/>
                  </w:pPr>
                </w:p>
                <w:p w14:paraId="443FD858" w14:textId="33BBA3DA" w:rsidR="00A43DCB" w:rsidRDefault="009702E2" w:rsidP="00B010BF">
                  <w:pPr>
                    <w:autoSpaceDE w:val="0"/>
                    <w:autoSpaceDN w:val="0"/>
                    <w:adjustRightInd w:val="0"/>
                    <w:spacing w:after="0" w:line="240" w:lineRule="auto"/>
                    <w:jc w:val="both"/>
                  </w:pPr>
                  <w:r>
                    <w:t xml:space="preserve">Die Bedeutung von </w:t>
                  </w:r>
                  <w:r w:rsidR="00014CF5">
                    <w:t xml:space="preserve">Telematik und </w:t>
                  </w:r>
                  <w:r>
                    <w:t xml:space="preserve">Telemedizin für das Gesundheitswesen ist </w:t>
                  </w:r>
                  <w:r w:rsidR="00B010BF">
                    <w:t>enorm</w:t>
                  </w:r>
                  <w:r>
                    <w:t xml:space="preserve"> und wächst </w:t>
                  </w:r>
                  <w:r w:rsidR="00BF18F7">
                    <w:t>von Jahr zu Jahr</w:t>
                  </w:r>
                  <w:r>
                    <w:t xml:space="preserve">. </w:t>
                  </w:r>
                  <w:r w:rsidR="00014CF5">
                    <w:t xml:space="preserve">Als erstes Bundesland hat </w:t>
                  </w:r>
                  <w:r w:rsidRPr="009702E2">
                    <w:t xml:space="preserve">Nordrhein-Westfalen </w:t>
                  </w:r>
                  <w:r w:rsidR="00014CF5">
                    <w:t>eine</w:t>
                  </w:r>
                  <w:r w:rsidR="00777DBD">
                    <w:t xml:space="preserve"> </w:t>
                  </w:r>
                  <w:hyperlink r:id="rId10" w:tgtFrame="_blank" w:history="1">
                    <w:r w:rsidR="00777DBD" w:rsidRPr="004A7955">
                      <w:rPr>
                        <w:rStyle w:val="Hyperlink"/>
                      </w:rPr>
                      <w:t>Digitalstrategie</w:t>
                    </w:r>
                  </w:hyperlink>
                  <w:r w:rsidR="00014CF5">
                    <w:t xml:space="preserve"> entwickelt und agiert so einmal mehr</w:t>
                  </w:r>
                  <w:r w:rsidR="00777DBD">
                    <w:t xml:space="preserve"> als</w:t>
                  </w:r>
                  <w:r w:rsidRPr="009702E2">
                    <w:t xml:space="preserve"> Vorreiter bei der Einführung von nutzerorientierten Telematik- und Telemedizin-Anwendungen.</w:t>
                  </w:r>
                  <w:r w:rsidR="00BF18F7">
                    <w:t xml:space="preserve"> </w:t>
                  </w:r>
                  <w:r w:rsidR="00014CF5">
                    <w:t xml:space="preserve">Ein </w:t>
                  </w:r>
                  <w:r w:rsidR="00777DBD">
                    <w:t xml:space="preserve">Fokus </w:t>
                  </w:r>
                  <w:r w:rsidR="00014CF5">
                    <w:t xml:space="preserve">der Digitalstrategie </w:t>
                  </w:r>
                  <w:r w:rsidR="00777DBD">
                    <w:t xml:space="preserve">liegt auf dem weiteren Aufbau der </w:t>
                  </w:r>
                  <w:proofErr w:type="spellStart"/>
                  <w:r w:rsidR="00777DBD">
                    <w:t>Telematikinfrastruktur</w:t>
                  </w:r>
                  <w:proofErr w:type="spellEnd"/>
                  <w:r w:rsidR="00777DBD">
                    <w:t xml:space="preserve"> (TI), um so das Fundament für eine sektoren</w:t>
                  </w:r>
                  <w:r w:rsidR="00014CF5">
                    <w:t>- sowie berufsgruppen</w:t>
                  </w:r>
                  <w:r w:rsidR="00777DBD">
                    <w:t xml:space="preserve">übergreifende und </w:t>
                  </w:r>
                  <w:r w:rsidR="00014CF5">
                    <w:t xml:space="preserve">somit </w:t>
                  </w:r>
                  <w:r w:rsidR="00777DBD">
                    <w:t>zukunftsfähige Gesundheitsversorgung zu schaffen. Im Zuge dessen</w:t>
                  </w:r>
                  <w:r w:rsidR="00777DBD" w:rsidRPr="00777DBD">
                    <w:t xml:space="preserve"> </w:t>
                  </w:r>
                  <w:r w:rsidR="00777DBD">
                    <w:t>soll</w:t>
                  </w:r>
                  <w:r w:rsidR="004A18BC">
                    <w:t>en</w:t>
                  </w:r>
                  <w:r w:rsidR="00777DBD">
                    <w:t xml:space="preserve"> </w:t>
                  </w:r>
                  <w:r w:rsidR="00014CF5">
                    <w:t xml:space="preserve">medizinische Anwendungen der TI, wie z. B. </w:t>
                  </w:r>
                  <w:r w:rsidR="00777DBD">
                    <w:t>das</w:t>
                  </w:r>
                  <w:r w:rsidR="00777DBD" w:rsidRPr="00777DBD">
                    <w:t xml:space="preserve"> Notfalldatenmanagement, </w:t>
                  </w:r>
                  <w:r w:rsidR="00777DBD">
                    <w:t xml:space="preserve">der </w:t>
                  </w:r>
                  <w:proofErr w:type="spellStart"/>
                  <w:r w:rsidR="00777DBD" w:rsidRPr="00777DBD">
                    <w:t>eMedikationsplan</w:t>
                  </w:r>
                  <w:proofErr w:type="spellEnd"/>
                  <w:r w:rsidR="00777DBD" w:rsidRPr="00777DBD">
                    <w:t xml:space="preserve"> sowie</w:t>
                  </w:r>
                  <w:r w:rsidR="00777DBD">
                    <w:t xml:space="preserve"> </w:t>
                  </w:r>
                  <w:r w:rsidR="00777DBD" w:rsidRPr="00777DBD">
                    <w:t>elektronische Fall- und Patientenakten</w:t>
                  </w:r>
                  <w:r w:rsidR="00014CF5">
                    <w:t>,</w:t>
                  </w:r>
                  <w:r w:rsidR="00777DBD" w:rsidRPr="00777DBD">
                    <w:t xml:space="preserve"> </w:t>
                  </w:r>
                  <w:r w:rsidR="00777DBD">
                    <w:t>nach und nach</w:t>
                  </w:r>
                  <w:r w:rsidR="00777DBD" w:rsidRPr="00777DBD">
                    <w:t xml:space="preserve"> </w:t>
                  </w:r>
                  <w:r w:rsidR="00777DBD">
                    <w:t>in die Regelversorgung überführt werden.</w:t>
                  </w:r>
                </w:p>
                <w:p w14:paraId="1E62D5D8" w14:textId="77777777" w:rsidR="00014CF5" w:rsidRPr="00B010BF" w:rsidRDefault="00014CF5" w:rsidP="00B010BF">
                  <w:pPr>
                    <w:autoSpaceDE w:val="0"/>
                    <w:autoSpaceDN w:val="0"/>
                    <w:adjustRightInd w:val="0"/>
                    <w:spacing w:after="0" w:line="240" w:lineRule="auto"/>
                    <w:jc w:val="both"/>
                  </w:pPr>
                </w:p>
                <w:p w14:paraId="13F6E9C7" w14:textId="0B1BCFDC" w:rsidR="00A43DCB" w:rsidRDefault="00B010BF" w:rsidP="00B010BF">
                  <w:pPr>
                    <w:autoSpaceDE w:val="0"/>
                    <w:autoSpaceDN w:val="0"/>
                    <w:adjustRightInd w:val="0"/>
                    <w:spacing w:after="0" w:line="240" w:lineRule="auto"/>
                    <w:jc w:val="both"/>
                  </w:pPr>
                  <w:r>
                    <w:rPr>
                      <w:rFonts w:cs="Arial"/>
                    </w:rPr>
                    <w:t xml:space="preserve">Sie sind in der Zeit vom 09. bis zum 11. April herzlich dazu eingeladen, sich direkt vor Ort ein Bild vom Gemeinschaftsauftritt des Landes NRW zu machen und die 18 Unternehmen und Projekte kennenzulernen. </w:t>
                  </w:r>
                </w:p>
                <w:p w14:paraId="32C905C7" w14:textId="77777777" w:rsidR="00A43DCB" w:rsidRPr="00A43DCB" w:rsidRDefault="00A43DCB" w:rsidP="00342D1C">
                  <w:pPr>
                    <w:autoSpaceDE w:val="0"/>
                    <w:autoSpaceDN w:val="0"/>
                    <w:adjustRightInd w:val="0"/>
                    <w:spacing w:after="0" w:line="240" w:lineRule="auto"/>
                    <w:jc w:val="both"/>
                  </w:pPr>
                </w:p>
                <w:p w14:paraId="5AD907AB" w14:textId="77777777" w:rsidR="00B70C61" w:rsidRDefault="00B70C61" w:rsidP="00342D1C">
                  <w:pPr>
                    <w:autoSpaceDE w:val="0"/>
                    <w:autoSpaceDN w:val="0"/>
                    <w:adjustRightInd w:val="0"/>
                    <w:spacing w:after="0" w:line="240" w:lineRule="auto"/>
                    <w:jc w:val="both"/>
                  </w:pPr>
                </w:p>
                <w:p w14:paraId="0A69DE2D" w14:textId="5546D4D2" w:rsidR="00A43DCB" w:rsidRDefault="00A43DCB" w:rsidP="00342D1C">
                  <w:pPr>
                    <w:autoSpaceDE w:val="0"/>
                    <w:autoSpaceDN w:val="0"/>
                    <w:adjustRightInd w:val="0"/>
                    <w:spacing w:after="0" w:line="240" w:lineRule="auto"/>
                    <w:jc w:val="both"/>
                    <w:rPr>
                      <w:rStyle w:val="Hyperlink"/>
                    </w:rPr>
                  </w:pPr>
                  <w:r>
                    <w:t xml:space="preserve">Mehr Informationen zum Landesgemeinschaftsstand Nordrhein-Westfalen und zu den Mitausstellern bekommen Sie hier: </w:t>
                  </w:r>
                  <w:hyperlink r:id="rId11" w:history="1">
                    <w:r w:rsidR="00B010BF">
                      <w:rPr>
                        <w:rStyle w:val="Hyperlink"/>
                      </w:rPr>
                      <w:t>https://www.ztg-nrw.de/veranstaltungen/dmea2019/</w:t>
                    </w:r>
                  </w:hyperlink>
                </w:p>
                <w:p w14:paraId="195F5D2D" w14:textId="7A863580" w:rsidR="00B70C61" w:rsidRDefault="00B70C61" w:rsidP="00342D1C">
                  <w:pPr>
                    <w:autoSpaceDE w:val="0"/>
                    <w:autoSpaceDN w:val="0"/>
                    <w:adjustRightInd w:val="0"/>
                    <w:spacing w:after="0" w:line="240" w:lineRule="auto"/>
                    <w:jc w:val="both"/>
                    <w:rPr>
                      <w:rStyle w:val="Hyperlink"/>
                    </w:rPr>
                  </w:pPr>
                </w:p>
                <w:p w14:paraId="0F8C2562" w14:textId="452DD972" w:rsidR="00B70C61" w:rsidRDefault="00B70C61" w:rsidP="00B70C61">
                  <w:pPr>
                    <w:autoSpaceDE w:val="0"/>
                    <w:autoSpaceDN w:val="0"/>
                    <w:adjustRightInd w:val="0"/>
                    <w:spacing w:after="0" w:line="240" w:lineRule="auto"/>
                    <w:jc w:val="both"/>
                  </w:pPr>
                  <w:r>
                    <w:t xml:space="preserve">Ihre Presseakkreditierung können Sie per E-Mail </w:t>
                  </w:r>
                  <w:r>
                    <w:t>bei Frau Birthe Klementowski,</w:t>
                  </w:r>
                  <w:r>
                    <w:t xml:space="preserve"> </w:t>
                  </w:r>
                  <w:hyperlink r:id="rId12" w:history="1">
                    <w:r w:rsidRPr="00F8562B">
                      <w:rPr>
                        <w:rStyle w:val="Hyperlink"/>
                      </w:rPr>
                      <w:t>b.klementowski@ztg-nrw.de</w:t>
                    </w:r>
                  </w:hyperlink>
                  <w:r>
                    <w:t>,</w:t>
                  </w:r>
                  <w:r>
                    <w:t xml:space="preserve"> </w:t>
                  </w:r>
                  <w:r>
                    <w:t>anmelden</w:t>
                  </w:r>
                  <w:r>
                    <w:t>.</w:t>
                  </w:r>
                </w:p>
                <w:p w14:paraId="09BF6B83" w14:textId="77777777" w:rsidR="00B70C61" w:rsidRDefault="00B70C61" w:rsidP="00342D1C">
                  <w:pPr>
                    <w:autoSpaceDE w:val="0"/>
                    <w:autoSpaceDN w:val="0"/>
                    <w:adjustRightInd w:val="0"/>
                    <w:spacing w:after="0" w:line="240" w:lineRule="auto"/>
                    <w:jc w:val="both"/>
                  </w:pPr>
                </w:p>
                <w:p w14:paraId="5E007C9A" w14:textId="77777777" w:rsidR="00B010BF" w:rsidRDefault="00B010BF" w:rsidP="00342D1C">
                  <w:pPr>
                    <w:autoSpaceDE w:val="0"/>
                    <w:autoSpaceDN w:val="0"/>
                    <w:adjustRightInd w:val="0"/>
                    <w:spacing w:after="0" w:line="240" w:lineRule="auto"/>
                    <w:jc w:val="both"/>
                  </w:pPr>
                </w:p>
                <w:p w14:paraId="1AC6C67D" w14:textId="56B970BE" w:rsidR="00A43DCB" w:rsidRDefault="00A43DCB" w:rsidP="00A43DCB">
                  <w:pPr>
                    <w:autoSpaceDE w:val="0"/>
                    <w:autoSpaceDN w:val="0"/>
                    <w:adjustRightInd w:val="0"/>
                    <w:spacing w:after="0" w:line="240" w:lineRule="auto"/>
                    <w:jc w:val="both"/>
                  </w:pPr>
                </w:p>
                <w:p w14:paraId="0F2E768C" w14:textId="77777777" w:rsidR="00A4295C" w:rsidRDefault="00A4295C" w:rsidP="00A43DCB">
                  <w:pPr>
                    <w:autoSpaceDE w:val="0"/>
                    <w:autoSpaceDN w:val="0"/>
                    <w:adjustRightInd w:val="0"/>
                    <w:spacing w:after="0" w:line="240" w:lineRule="auto"/>
                    <w:jc w:val="both"/>
                    <w:rPr>
                      <w:b/>
                      <w:sz w:val="24"/>
                    </w:rPr>
                  </w:pPr>
                </w:p>
                <w:p w14:paraId="2D204678" w14:textId="646EF15D" w:rsidR="00A43DCB" w:rsidRPr="00A43DCB" w:rsidRDefault="00A43DCB" w:rsidP="00A43DCB">
                  <w:pPr>
                    <w:autoSpaceDE w:val="0"/>
                    <w:autoSpaceDN w:val="0"/>
                    <w:adjustRightInd w:val="0"/>
                    <w:spacing w:after="0" w:line="240" w:lineRule="auto"/>
                    <w:jc w:val="both"/>
                    <w:rPr>
                      <w:b/>
                      <w:sz w:val="24"/>
                    </w:rPr>
                  </w:pPr>
                  <w:r w:rsidRPr="00A43DCB">
                    <w:rPr>
                      <w:b/>
                      <w:sz w:val="24"/>
                    </w:rPr>
                    <w:t>Unsere Mitaussteller</w:t>
                  </w:r>
                </w:p>
                <w:p w14:paraId="66AF1EA4" w14:textId="673765FF" w:rsidR="00A43DCB" w:rsidRDefault="00A43DCB" w:rsidP="00A43DCB">
                  <w:pPr>
                    <w:autoSpaceDE w:val="0"/>
                    <w:autoSpaceDN w:val="0"/>
                    <w:adjustRightInd w:val="0"/>
                    <w:spacing w:after="0" w:line="240" w:lineRule="auto"/>
                    <w:jc w:val="both"/>
                  </w:pPr>
                </w:p>
                <w:p w14:paraId="757569C4" w14:textId="5DBFDBF8" w:rsidR="00A43DCB" w:rsidRPr="00A43DCB" w:rsidRDefault="00C361F1" w:rsidP="00A43DCB">
                  <w:pPr>
                    <w:autoSpaceDE w:val="0"/>
                    <w:autoSpaceDN w:val="0"/>
                    <w:adjustRightInd w:val="0"/>
                    <w:spacing w:after="0" w:line="240" w:lineRule="auto"/>
                    <w:jc w:val="both"/>
                  </w:pPr>
                  <w:r>
                    <w:rPr>
                      <w:noProof/>
                    </w:rPr>
                    <w:drawing>
                      <wp:inline distT="0" distB="0" distL="0" distR="0" wp14:anchorId="24669748" wp14:editId="29686689">
                        <wp:extent cx="5760720" cy="4827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DMEA PM.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827270"/>
                                </a:xfrm>
                                <a:prstGeom prst="rect">
                                  <a:avLst/>
                                </a:prstGeom>
                              </pic:spPr>
                            </pic:pic>
                          </a:graphicData>
                        </a:graphic>
                      </wp:inline>
                    </w:drawing>
                  </w:r>
                </w:p>
                <w:p w14:paraId="7E52E95C" w14:textId="4DCF7358" w:rsidR="00A43DCB" w:rsidRDefault="00A43DCB" w:rsidP="00904AAC">
                  <w:pPr>
                    <w:rPr>
                      <w:rFonts w:eastAsia="Times New Roman" w:cs="Arial"/>
                      <w:color w:val="000000" w:themeColor="text1"/>
                    </w:rPr>
                  </w:pPr>
                </w:p>
                <w:p w14:paraId="2A88D9CD" w14:textId="3CEFB019" w:rsidR="00A43DCB" w:rsidRDefault="00A43DCB" w:rsidP="00904AAC">
                  <w:pPr>
                    <w:rPr>
                      <w:rFonts w:eastAsia="Times New Roman" w:cs="Arial"/>
                      <w:color w:val="000000" w:themeColor="text1"/>
                    </w:rPr>
                  </w:pPr>
                  <w:r w:rsidRPr="00A43DCB">
                    <w:rPr>
                      <w:rFonts w:eastAsia="Times New Roman" w:cs="Arial"/>
                      <w:b/>
                      <w:bCs/>
                      <w:color w:val="000000" w:themeColor="text1"/>
                    </w:rPr>
                    <w:br/>
                  </w:r>
                  <w:r w:rsidRPr="00A43DCB">
                    <w:rPr>
                      <w:rFonts w:eastAsia="Times New Roman" w:cs="Arial"/>
                      <w:b/>
                      <w:bCs/>
                      <w:color w:val="000000" w:themeColor="text1"/>
                    </w:rPr>
                    <w:br/>
                    <w:t>ZTG Zentrum für Telematik und Telemedizin GmbH</w:t>
                  </w:r>
                  <w:r w:rsidRPr="00A43DCB">
                    <w:rPr>
                      <w:rFonts w:eastAsia="Times New Roman" w:cs="Arial"/>
                      <w:color w:val="000000" w:themeColor="text1"/>
                    </w:rPr>
                    <w:t> </w:t>
                  </w:r>
                  <w:r w:rsidRPr="00A43DCB">
                    <w:rPr>
                      <w:rFonts w:eastAsia="Times New Roman" w:cs="Arial"/>
                      <w:color w:val="000000" w:themeColor="text1"/>
                    </w:rPr>
                    <w:br/>
                  </w:r>
                  <w:r w:rsidRPr="00A43DCB">
                    <w:rPr>
                      <w:rFonts w:eastAsia="Times New Roman" w:cs="Arial"/>
                      <w:color w:val="000000" w:themeColor="text1"/>
                    </w:rPr>
                    <w:br/>
                    <w:t>Das ZTG Zentrum für Telematik und Telemedizin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r w:rsidRPr="00A43DCB">
                    <w:rPr>
                      <w:rFonts w:eastAsia="Times New Roman" w:cs="Arial"/>
                      <w:color w:val="000000" w:themeColor="text1"/>
                    </w:rPr>
                    <w:br/>
                  </w:r>
                  <w:r w:rsidRPr="00A43DCB">
                    <w:rPr>
                      <w:rFonts w:eastAsia="Times New Roman" w:cs="Arial"/>
                      <w:color w:val="000000" w:themeColor="text1"/>
                    </w:rPr>
                    <w:br/>
                  </w:r>
                  <w:hyperlink r:id="rId14" w:history="1">
                    <w:r w:rsidRPr="00A43DCB">
                      <w:rPr>
                        <w:rStyle w:val="Hyperlink"/>
                        <w:rFonts w:eastAsia="Times New Roman" w:cs="Arial"/>
                      </w:rPr>
                      <w:t>www.ztg-nrw.de</w:t>
                    </w:r>
                  </w:hyperlink>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9539FD" w14:textId="58C6D154" w:rsidR="00964A09" w:rsidRPr="00B70C61" w:rsidRDefault="00D6262D" w:rsidP="00B70C61">
      <w:pPr>
        <w:spacing w:after="360"/>
        <w:rPr>
          <w:rFonts w:cs="Arial"/>
        </w:rPr>
      </w:pPr>
      <w:r w:rsidRPr="00D6262D">
        <w:rPr>
          <w:rFonts w:cs="Arial"/>
        </w:rPr>
        <w:lastRenderedPageBreak/>
        <w:t xml:space="preserve">E-Mail: </w:t>
      </w:r>
      <w:hyperlink r:id="rId15" w:history="1">
        <w:r w:rsidR="00992D6C" w:rsidRPr="0089192F">
          <w:rPr>
            <w:rStyle w:val="Hyperlink"/>
            <w:rFonts w:cs="Arial"/>
          </w:rPr>
          <w:t>b.klementowski@ztg-nrw.de</w:t>
        </w:r>
      </w:hyperlink>
    </w:p>
    <w:sectPr w:rsidR="00964A09" w:rsidRPr="00B70C61" w:rsidSect="00450EC8">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5DBC" w14:textId="77777777" w:rsidR="004A62F1" w:rsidRDefault="004A62F1" w:rsidP="001C644A">
      <w:pPr>
        <w:spacing w:after="0" w:line="240" w:lineRule="auto"/>
      </w:pPr>
      <w:r>
        <w:separator/>
      </w:r>
    </w:p>
  </w:endnote>
  <w:endnote w:type="continuationSeparator" w:id="0">
    <w:p w14:paraId="2D63BEAD" w14:textId="77777777" w:rsidR="004A62F1" w:rsidRDefault="004A62F1"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6DB8" w14:textId="77777777" w:rsidR="004A62F1" w:rsidRDefault="004A62F1" w:rsidP="001C644A">
      <w:pPr>
        <w:spacing w:after="0" w:line="240" w:lineRule="auto"/>
      </w:pPr>
      <w:r>
        <w:separator/>
      </w:r>
    </w:p>
  </w:footnote>
  <w:footnote w:type="continuationSeparator" w:id="0">
    <w:p w14:paraId="6D2AA52F" w14:textId="77777777" w:rsidR="004A62F1" w:rsidRDefault="004A62F1"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14CF5"/>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4BF9"/>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118BD"/>
    <w:rsid w:val="00216FDC"/>
    <w:rsid w:val="0021700F"/>
    <w:rsid w:val="002177A3"/>
    <w:rsid w:val="0022215F"/>
    <w:rsid w:val="00223175"/>
    <w:rsid w:val="002814ED"/>
    <w:rsid w:val="002B35FD"/>
    <w:rsid w:val="002C0DDA"/>
    <w:rsid w:val="002C25E1"/>
    <w:rsid w:val="002C7F4C"/>
    <w:rsid w:val="003020B2"/>
    <w:rsid w:val="0031207D"/>
    <w:rsid w:val="003139DD"/>
    <w:rsid w:val="0032640D"/>
    <w:rsid w:val="00334965"/>
    <w:rsid w:val="00335A01"/>
    <w:rsid w:val="00337EE5"/>
    <w:rsid w:val="00342D1C"/>
    <w:rsid w:val="00347AE9"/>
    <w:rsid w:val="00352951"/>
    <w:rsid w:val="00367D57"/>
    <w:rsid w:val="00381D1D"/>
    <w:rsid w:val="00384EA6"/>
    <w:rsid w:val="00385807"/>
    <w:rsid w:val="003A0A2D"/>
    <w:rsid w:val="003A5012"/>
    <w:rsid w:val="003C203F"/>
    <w:rsid w:val="003C30AF"/>
    <w:rsid w:val="003C69C1"/>
    <w:rsid w:val="003D7998"/>
    <w:rsid w:val="003E3AE9"/>
    <w:rsid w:val="003F1AFA"/>
    <w:rsid w:val="0042054E"/>
    <w:rsid w:val="004205C3"/>
    <w:rsid w:val="00421377"/>
    <w:rsid w:val="00422860"/>
    <w:rsid w:val="0043139B"/>
    <w:rsid w:val="00450EC8"/>
    <w:rsid w:val="004512AE"/>
    <w:rsid w:val="004602C9"/>
    <w:rsid w:val="004605FA"/>
    <w:rsid w:val="00471B85"/>
    <w:rsid w:val="00474572"/>
    <w:rsid w:val="00492508"/>
    <w:rsid w:val="004A18BC"/>
    <w:rsid w:val="004A1CBB"/>
    <w:rsid w:val="004A3FB3"/>
    <w:rsid w:val="004A6144"/>
    <w:rsid w:val="004A62F1"/>
    <w:rsid w:val="004A7955"/>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6449B"/>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05B7B"/>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6D8"/>
    <w:rsid w:val="00727CAA"/>
    <w:rsid w:val="00730632"/>
    <w:rsid w:val="0074632C"/>
    <w:rsid w:val="0074702F"/>
    <w:rsid w:val="0075119C"/>
    <w:rsid w:val="00774D61"/>
    <w:rsid w:val="00776DC5"/>
    <w:rsid w:val="00777DBD"/>
    <w:rsid w:val="007825FD"/>
    <w:rsid w:val="0079306D"/>
    <w:rsid w:val="007969D3"/>
    <w:rsid w:val="007C14C9"/>
    <w:rsid w:val="007D4444"/>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154"/>
    <w:rsid w:val="00964A09"/>
    <w:rsid w:val="009702E2"/>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E55A9"/>
    <w:rsid w:val="009F1176"/>
    <w:rsid w:val="009F523A"/>
    <w:rsid w:val="009F7DBB"/>
    <w:rsid w:val="00A01CC8"/>
    <w:rsid w:val="00A021A5"/>
    <w:rsid w:val="00A259EF"/>
    <w:rsid w:val="00A33150"/>
    <w:rsid w:val="00A34EE8"/>
    <w:rsid w:val="00A416A8"/>
    <w:rsid w:val="00A4295C"/>
    <w:rsid w:val="00A43DCB"/>
    <w:rsid w:val="00A4437C"/>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0BF"/>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0C61"/>
    <w:rsid w:val="00B76170"/>
    <w:rsid w:val="00B84042"/>
    <w:rsid w:val="00BA0779"/>
    <w:rsid w:val="00BA435A"/>
    <w:rsid w:val="00BA6E0B"/>
    <w:rsid w:val="00BB4FD3"/>
    <w:rsid w:val="00BB6BBA"/>
    <w:rsid w:val="00BD09F8"/>
    <w:rsid w:val="00BF18F7"/>
    <w:rsid w:val="00BF4B4B"/>
    <w:rsid w:val="00C00BA9"/>
    <w:rsid w:val="00C00E69"/>
    <w:rsid w:val="00C16567"/>
    <w:rsid w:val="00C20A25"/>
    <w:rsid w:val="00C25671"/>
    <w:rsid w:val="00C25BBE"/>
    <w:rsid w:val="00C260DB"/>
    <w:rsid w:val="00C319C1"/>
    <w:rsid w:val="00C361F1"/>
    <w:rsid w:val="00C55399"/>
    <w:rsid w:val="00C55EDC"/>
    <w:rsid w:val="00C57486"/>
    <w:rsid w:val="00C614B0"/>
    <w:rsid w:val="00C66C6A"/>
    <w:rsid w:val="00C71AD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15F59"/>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 w:val="00FD7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253709570">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698627767">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078939829">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786654497">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043051800">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g.nrw"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tg-nrw.de/veranstaltungen/dmea2019/" TargetMode="External"/><Relationship Id="rId5" Type="http://schemas.openxmlformats.org/officeDocument/2006/relationships/webSettings" Target="webSettings.xml"/><Relationship Id="rId15" Type="http://schemas.openxmlformats.org/officeDocument/2006/relationships/hyperlink" Target="mailto:b.klementowski@ztg-nrw.de" TargetMode="External"/><Relationship Id="rId10" Type="http://schemas.openxmlformats.org/officeDocument/2006/relationships/hyperlink" Target="https://www.digitalstrategie.nrw/digitalnrw/de/home/file/fileId/144/name/Digitalstrategie_NRW_Erstfassung_Final.pdf" TargetMode="External"/><Relationship Id="rId4" Type="http://schemas.openxmlformats.org/officeDocument/2006/relationships/settings" Target="settings.xml"/><Relationship Id="rId9" Type="http://schemas.openxmlformats.org/officeDocument/2006/relationships/hyperlink" Target="http://www.ztg-nrw.de" TargetMode="External"/><Relationship Id="rId14" Type="http://schemas.openxmlformats.org/officeDocument/2006/relationships/hyperlink" Target="http://www.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29E7A-82B7-4EF8-9F96-02C2F630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5</cp:revision>
  <cp:lastPrinted>2019-04-02T07:23:00Z</cp:lastPrinted>
  <dcterms:created xsi:type="dcterms:W3CDTF">2019-03-26T15:15:00Z</dcterms:created>
  <dcterms:modified xsi:type="dcterms:W3CDTF">2019-04-02T07:24:00Z</dcterms:modified>
</cp:coreProperties>
</file>