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78BD" w14:textId="21295D67" w:rsidR="00FD4036" w:rsidRPr="00FD4036" w:rsidRDefault="00E34BEC" w:rsidP="00450EC8">
      <w:pPr>
        <w:spacing w:after="0"/>
        <w:rPr>
          <w:rFonts w:cs="Arial"/>
          <w:b/>
          <w:bCs/>
          <w:noProof/>
          <w:color w:val="A1C9ED"/>
          <w:sz w:val="28"/>
          <w:szCs w:val="28"/>
        </w:rPr>
      </w:pPr>
      <w:r>
        <w:rPr>
          <w:b/>
          <w:noProof/>
          <w:color w:val="A1C9ED"/>
          <w:sz w:val="28"/>
          <w:szCs w:val="28"/>
        </w:rPr>
        <w:t xml:space="preserve"> </w:t>
      </w:r>
      <w:r w:rsidRPr="00E34BEC">
        <w:rPr>
          <w:b/>
          <w:noProof/>
          <w:color w:val="A1C9ED"/>
          <w:sz w:val="28"/>
          <w:szCs w:val="28"/>
        </w:rPr>
        <w:t>Messe conhIT: Landesgemeinschaftsstand NRW</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4991" w:type="pct"/>
              <w:tblCellSpacing w:w="0" w:type="dxa"/>
              <w:tblCellMar>
                <w:left w:w="0" w:type="dxa"/>
                <w:right w:w="0" w:type="dxa"/>
              </w:tblCellMar>
              <w:tblLook w:val="04A0" w:firstRow="1" w:lastRow="0" w:firstColumn="1" w:lastColumn="0" w:noHBand="0" w:noVBand="1"/>
            </w:tblPr>
            <w:tblGrid>
              <w:gridCol w:w="9056"/>
            </w:tblGrid>
            <w:tr w:rsidR="006232F2" w:rsidRPr="009D1F5F" w14:paraId="200254F5" w14:textId="77777777" w:rsidTr="007966D0">
              <w:trPr>
                <w:trHeight w:val="7851"/>
                <w:tblCellSpacing w:w="0" w:type="dxa"/>
              </w:trPr>
              <w:tc>
                <w:tcPr>
                  <w:tcW w:w="0" w:type="auto"/>
                  <w:tcMar>
                    <w:top w:w="75" w:type="dxa"/>
                    <w:left w:w="75" w:type="dxa"/>
                    <w:bottom w:w="75" w:type="dxa"/>
                    <w:right w:w="75" w:type="dxa"/>
                  </w:tcMar>
                  <w:hideMark/>
                </w:tcPr>
                <w:p w14:paraId="7A5648BF" w14:textId="17C47FCC" w:rsidR="00E34BEC" w:rsidRPr="00E34BEC" w:rsidRDefault="00547223" w:rsidP="00E34BEC">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r w:rsidR="00E34BEC" w:rsidRPr="00E34BEC">
                    <w:rPr>
                      <w:rFonts w:cs="Arial"/>
                      <w:b/>
                      <w:bCs/>
                      <w:noProof/>
                      <w:color w:val="A1C9ED"/>
                      <w:sz w:val="28"/>
                      <w:szCs w:val="28"/>
                    </w:rPr>
                    <w:br/>
                  </w:r>
                  <w:r w:rsidR="00E34BEC" w:rsidRPr="00E34BEC">
                    <w:rPr>
                      <w:rFonts w:ascii="Arial" w:eastAsia="Times New Roman" w:hAnsi="Arial" w:cs="Arial"/>
                      <w:b/>
                      <w:bCs/>
                      <w:color w:val="666666"/>
                      <w:sz w:val="20"/>
                      <w:szCs w:val="20"/>
                    </w:rPr>
                    <w:t>Landeszentrum Gesundheit NRW und ZTG zum dritten Mal gemeinsam auf der conhIT in Berlin: Ausstelleranzahl des Landesgemeinschaftsstandes NRW verdoppelt</w:t>
                  </w:r>
                </w:p>
                <w:p w14:paraId="0C902C2B" w14:textId="77777777" w:rsidR="00E34BEC" w:rsidRPr="00E34BEC" w:rsidRDefault="00E34BEC" w:rsidP="00DF1EBF">
                  <w:pPr>
                    <w:shd w:val="clear" w:color="auto" w:fill="FFFFFF"/>
                    <w:spacing w:before="100" w:beforeAutospacing="1" w:after="100" w:afterAutospacing="1" w:line="240" w:lineRule="auto"/>
                    <w:jc w:val="both"/>
                    <w:textAlignment w:val="baseline"/>
                    <w:rPr>
                      <w:rFonts w:cs="Arial"/>
                    </w:rPr>
                  </w:pPr>
                  <w:r w:rsidRPr="00E34BEC">
                    <w:rPr>
                      <w:rFonts w:cs="Arial"/>
                    </w:rPr>
                    <w:t xml:space="preserve">Bochum, den 20. April 2017: Zum dritten Mal organisiert das Landeszentrum Gesundheit Nordrhein-Westfalen (LZG.NRW) gemeinsam mit dem ZTG Zentrum für Telematik und Telemedizin einen Landesgemeinschaftsstand auf Europas größter Fachmesse für Gesundheits-IT. Auf der conhIT in Berlin stellen 19 Unternehmen, Hochschulen und Landesinstitutionen vom 25. bis 27. April 2017 Neuheiten aus Nordrhein-Westfalen vor. Das Motto: „Germany at </w:t>
                  </w:r>
                  <w:proofErr w:type="spellStart"/>
                  <w:r w:rsidRPr="00E34BEC">
                    <w:rPr>
                      <w:rFonts w:cs="Arial"/>
                    </w:rPr>
                    <w:t>its</w:t>
                  </w:r>
                  <w:proofErr w:type="spellEnd"/>
                  <w:r w:rsidRPr="00E34BEC">
                    <w:rPr>
                      <w:rFonts w:cs="Arial"/>
                    </w:rPr>
                    <w:t xml:space="preserve"> </w:t>
                  </w:r>
                  <w:proofErr w:type="spellStart"/>
                  <w:r w:rsidRPr="00E34BEC">
                    <w:rPr>
                      <w:rFonts w:cs="Arial"/>
                    </w:rPr>
                    <w:t>best</w:t>
                  </w:r>
                  <w:proofErr w:type="spellEnd"/>
                  <w:r w:rsidRPr="00E34BEC">
                    <w:rPr>
                      <w:rFonts w:cs="Arial"/>
                    </w:rPr>
                    <w:t xml:space="preserve">“.  </w:t>
                  </w:r>
                </w:p>
                <w:p w14:paraId="19A694E5" w14:textId="194780BF" w:rsidR="00E34BEC" w:rsidRDefault="00E34BEC" w:rsidP="00E34BEC">
                  <w:pPr>
                    <w:jc w:val="both"/>
                    <w:rPr>
                      <w:rFonts w:ascii="Arial" w:eastAsia="Times New Roman" w:hAnsi="Arial" w:cs="Arial"/>
                      <w:color w:val="666666"/>
                      <w:sz w:val="20"/>
                      <w:szCs w:val="20"/>
                    </w:rPr>
                  </w:pPr>
                  <w:r w:rsidRPr="00E34BEC">
                    <w:rPr>
                      <w:rFonts w:cs="Arial"/>
                    </w:rPr>
                    <w:t>Vom digitalen Austausch der Behandlungsdaten zwischen Krankenhäusern und Praxen über die Kommunikation zwischen Patientinnen/Patienten und Ärztinnen/Ärzten von zu Hause bis hin zur Umsetzung elektronischer und sicherer Medikationspläne reichen die präsentierten Produkte und IT-Lösungen. Das Interesse an diesen innovativen Lösungen wächst: So ist seit kurzem der Kontakt per Videovisite zwischen Patientinnen/Patienten und Ärztinnen/Ärzten ein Bestandteil des Leistungsangebotes der Krankenkassen und kann ergänzend zum regulären persönlichen Besuch angeboten werden. In Zukunft werden diese Anwendungen weiter an Bedeutung gewinnen, gerade vor dem Hintergrund des demographischen Wandels und fortschreitender technischer Entwicklungen und Möglichkeiten.</w:t>
                  </w:r>
                  <w:r>
                    <w:rPr>
                      <w:rFonts w:ascii="Arial" w:eastAsia="Times New Roman" w:hAnsi="Arial" w:cs="Arial"/>
                      <w:color w:val="666666"/>
                      <w:sz w:val="20"/>
                      <w:szCs w:val="20"/>
                    </w:rPr>
                    <w:t> </w:t>
                  </w:r>
                  <w:r>
                    <w:rPr>
                      <w:rFonts w:ascii="Arial" w:eastAsia="Times New Roman" w:hAnsi="Arial" w:cs="Arial"/>
                      <w:color w:val="666666"/>
                      <w:sz w:val="20"/>
                      <w:szCs w:val="20"/>
                    </w:rPr>
                    <w:br/>
                  </w:r>
                  <w:r>
                    <w:rPr>
                      <w:rFonts w:ascii="Arial" w:eastAsia="Times New Roman" w:hAnsi="Arial" w:cs="Arial"/>
                      <w:color w:val="666666"/>
                      <w:sz w:val="20"/>
                      <w:szCs w:val="20"/>
                    </w:rPr>
                    <w:br/>
                  </w:r>
                  <w:r w:rsidRPr="00E34BEC">
                    <w:rPr>
                      <w:rFonts w:cs="Arial"/>
                    </w:rPr>
                    <w:t>NRW erprobt und unterstützt deswegen Lösungen in zahlreichen Projekten – bspw. im Rahmen von landesweiten Förderwettbewerben. Fünf landesgeförderte Projekte nutzen auf dem Landesgemeinschaftsstand NRW die Möglichkeit, Ergebnisse ihrer anwendungsnahen Forschungsarbeit zu präsentieren und neue Kooperationspartner zu gewinnen.</w:t>
                  </w:r>
                  <w:r>
                    <w:rPr>
                      <w:rFonts w:ascii="Arial" w:eastAsia="Times New Roman" w:hAnsi="Arial" w:cs="Arial"/>
                      <w:color w:val="666666"/>
                      <w:sz w:val="20"/>
                      <w:szCs w:val="20"/>
                    </w:rPr>
                    <w:t> </w:t>
                  </w:r>
                  <w:r>
                    <w:rPr>
                      <w:rFonts w:ascii="Arial" w:eastAsia="Times New Roman" w:hAnsi="Arial" w:cs="Arial"/>
                      <w:color w:val="666666"/>
                      <w:sz w:val="20"/>
                      <w:szCs w:val="20"/>
                    </w:rPr>
                    <w:br/>
                  </w:r>
                  <w:r>
                    <w:rPr>
                      <w:rFonts w:ascii="Arial" w:eastAsia="Times New Roman" w:hAnsi="Arial" w:cs="Arial"/>
                      <w:color w:val="666666"/>
                      <w:sz w:val="20"/>
                      <w:szCs w:val="20"/>
                    </w:rPr>
                    <w:br/>
                  </w:r>
                  <w:r w:rsidRPr="00E34BEC">
                    <w:rPr>
                      <w:rFonts w:cs="Arial"/>
                    </w:rPr>
                    <w:t>Die wachsende Bedeutung von Gesundheits-IT und eHealth-Anwendungen erklärt auch das zunehmende Interesse der nordrhein-westfälischen Akteurinnen und Akteure an der conhIT und den Erfolg eines gemeinsamen Auftretens unter dem Dach des Landes NRW. So verzeichnete die conhIT von 2010 bis 2016 eine Verdoppelung der Ausstelleranzahl auf 451. Knapp 9.000 Fachbesucher und Fachbesucherinnen kamen im Jahr 2016 auf die Messe – 2010 waren es noch 3.500.</w:t>
                  </w:r>
                  <w:r>
                    <w:rPr>
                      <w:rFonts w:ascii="Arial" w:eastAsia="Times New Roman" w:hAnsi="Arial" w:cs="Arial"/>
                      <w:color w:val="666666"/>
                      <w:sz w:val="20"/>
                      <w:szCs w:val="20"/>
                    </w:rPr>
                    <w:t> </w:t>
                  </w:r>
                  <w:r>
                    <w:rPr>
                      <w:rFonts w:ascii="Arial" w:eastAsia="Times New Roman" w:hAnsi="Arial" w:cs="Arial"/>
                      <w:color w:val="666666"/>
                      <w:sz w:val="20"/>
                      <w:szCs w:val="20"/>
                    </w:rPr>
                    <w:br/>
                  </w:r>
                  <w:r>
                    <w:rPr>
                      <w:rFonts w:ascii="Arial" w:eastAsia="Times New Roman" w:hAnsi="Arial" w:cs="Arial"/>
                      <w:color w:val="666666"/>
                      <w:sz w:val="20"/>
                      <w:szCs w:val="20"/>
                    </w:rPr>
                    <w:br/>
                  </w:r>
                  <w:r w:rsidRPr="00E34BEC">
                    <w:rPr>
                      <w:rFonts w:cs="Arial"/>
                    </w:rPr>
                    <w:t xml:space="preserve">Sie sind in der Zeit vom 25. bis zum 27. April herzlich eingeladen, sich direkt vor Ort ein Bild vom Gemeinschaftsauftritt des Landes NRW zu machen sowie Unternehmen und Projekte kennen zu lernen.  Bitte akkreditieren Sie sich hier: </w:t>
                  </w:r>
                  <w:hyperlink r:id="rId8" w:history="1">
                    <w:r w:rsidRPr="00E34BEC">
                      <w:t>http://www.conhit.de/Presse/Akkreditierung</w:t>
                    </w:r>
                    <w:r w:rsidRPr="00E34BEC">
                      <w:rPr>
                        <w:rFonts w:cs="Arial"/>
                      </w:rPr>
                      <w:br/>
                    </w:r>
                  </w:hyperlink>
                </w:p>
                <w:p w14:paraId="7B02857C" w14:textId="6C2D3B60" w:rsidR="00E34BEC" w:rsidRDefault="00E34BEC" w:rsidP="00E34BEC">
                  <w:pPr>
                    <w:rPr>
                      <w:rFonts w:eastAsia="Times New Roman" w:cs="Arial"/>
                      <w:color w:val="000000" w:themeColor="text1"/>
                    </w:rPr>
                  </w:pPr>
                  <w:r w:rsidRPr="00E34BEC">
                    <w:rPr>
                      <w:rFonts w:cs="Arial"/>
                    </w:rPr>
                    <w:t>Unter folgendem Link können Sie die Standbroschüre des Landesgemeinschaftstandes mit Kurzprofilen zu sämtlichen ausstellenden Unternehmen und Projekten abrufen:</w:t>
                  </w:r>
                  <w:r>
                    <w:rPr>
                      <w:rFonts w:ascii="Arial" w:eastAsia="Times New Roman" w:hAnsi="Arial" w:cs="Arial"/>
                      <w:color w:val="666666"/>
                      <w:sz w:val="20"/>
                      <w:szCs w:val="20"/>
                    </w:rPr>
                    <w:t xml:space="preserve"> </w:t>
                  </w:r>
                  <w:r>
                    <w:rPr>
                      <w:rFonts w:ascii="Arial" w:eastAsia="Times New Roman" w:hAnsi="Arial" w:cs="Arial"/>
                      <w:color w:val="666666"/>
                      <w:sz w:val="20"/>
                      <w:szCs w:val="20"/>
                    </w:rPr>
                    <w:br/>
                  </w:r>
                  <w:r>
                    <w:rPr>
                      <w:rFonts w:ascii="Arial" w:eastAsia="Times New Roman" w:hAnsi="Arial" w:cs="Arial"/>
                      <w:color w:val="666666"/>
                      <w:sz w:val="20"/>
                      <w:szCs w:val="20"/>
                    </w:rPr>
                    <w:br/>
                  </w:r>
                  <w:hyperlink r:id="rId9" w:history="1">
                    <w:r w:rsidRPr="00E34BEC">
                      <w:t>www.lzg.nrw.de/_media/pdf/news/2017/conhIT_broschuere_2017.pdf</w:t>
                    </w:r>
                    <w:r>
                      <w:rPr>
                        <w:rStyle w:val="Hyperlink"/>
                        <w:rFonts w:ascii="Arial" w:eastAsia="Times New Roman" w:hAnsi="Arial" w:cs="Arial"/>
                        <w:sz w:val="20"/>
                        <w:szCs w:val="20"/>
                      </w:rPr>
                      <w:t xml:space="preserve"> </w:t>
                    </w:r>
                  </w:hyperlink>
                  <w:r>
                    <w:rPr>
                      <w:rFonts w:ascii="Arial" w:eastAsia="Times New Roman" w:hAnsi="Arial" w:cs="Arial"/>
                      <w:color w:val="666666"/>
                      <w:sz w:val="20"/>
                      <w:szCs w:val="20"/>
                    </w:rPr>
                    <w:br/>
                  </w:r>
                  <w:r>
                    <w:rPr>
                      <w:rFonts w:ascii="Arial" w:eastAsia="Times New Roman" w:hAnsi="Arial" w:cs="Arial"/>
                      <w:color w:val="666666"/>
                      <w:sz w:val="20"/>
                      <w:szCs w:val="20"/>
                    </w:rPr>
                    <w:br/>
                  </w:r>
                  <w:r w:rsidRPr="00E34BEC">
                    <w:lastRenderedPageBreak/>
                    <w:t xml:space="preserve">Weitere Informationen zu den vorgestellten Projekten und den Leitmarktwettbewerben NRW erhalten Sie auf der Internetseite der Leitmarktagentur NRW: </w:t>
                  </w:r>
                  <w:r w:rsidRPr="00E34BEC">
                    <w:br/>
                  </w:r>
                  <w:r w:rsidRPr="00E34BEC">
                    <w:br/>
                  </w:r>
                  <w:hyperlink r:id="rId10" w:history="1">
                    <w:r w:rsidRPr="00E34BEC">
                      <w:t xml:space="preserve">www.leitmarktagentur.nrw/leitmarktwettbewerbe/gesundheit/aufruf1einreichfrist1 </w:t>
                    </w:r>
                  </w:hyperlink>
                </w:p>
                <w:p w14:paraId="613296A0" w14:textId="38F0E638" w:rsidR="00E34BEC" w:rsidRDefault="00E34BEC" w:rsidP="00904AAC">
                  <w:pPr>
                    <w:rPr>
                      <w:rFonts w:eastAsia="Times New Roman" w:cs="Arial"/>
                      <w:color w:val="000000" w:themeColor="text1"/>
                    </w:rPr>
                  </w:pPr>
                </w:p>
                <w:p w14:paraId="026B81A1" w14:textId="432E520E" w:rsidR="00E34BEC" w:rsidRDefault="0040323F" w:rsidP="00904AAC">
                  <w:pPr>
                    <w:rPr>
                      <w:rFonts w:eastAsia="Times New Roman" w:cs="Arial"/>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62336" behindDoc="0" locked="0" layoutInCell="1" allowOverlap="1" wp14:anchorId="630EAC84" wp14:editId="44FD1E18">
                            <wp:simplePos x="0" y="0"/>
                            <wp:positionH relativeFrom="column">
                              <wp:posOffset>0</wp:posOffset>
                            </wp:positionH>
                            <wp:positionV relativeFrom="paragraph">
                              <wp:posOffset>23495</wp:posOffset>
                            </wp:positionV>
                            <wp:extent cx="5715000" cy="0"/>
                            <wp:effectExtent l="0" t="19050" r="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2D4C60" id="_x0000_t32" coordsize="21600,21600" o:spt="32" o:oned="t" path="m,l21600,21600e" filled="f">
                            <v:path arrowok="t" fillok="f" o:connecttype="none"/>
                            <o:lock v:ext="edit" shapetype="t"/>
                          </v:shapetype>
                          <v:shape id="AutoShape 3" o:spid="_x0000_s1026" type="#_x0000_t32" style="position:absolute;margin-left:0;margin-top:1.85pt;width:450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" strokecolor="#666 [1936]" strokeweight="2.25pt">
                            <v:shadow color="#7f7f7f [1601]" opacity=".5" offset="1pt"/>
                          </v:shape>
                        </w:pict>
                      </mc:Fallback>
                    </mc:AlternateContent>
                  </w:r>
                </w:p>
                <w:p w14:paraId="7483AEA4" w14:textId="77777777" w:rsidR="00E34BEC" w:rsidRDefault="00E34BEC" w:rsidP="00904AAC">
                  <w:pPr>
                    <w:rPr>
                      <w:rFonts w:eastAsia="Times New Roman" w:cs="Arial"/>
                      <w:color w:val="000000" w:themeColor="text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06"/>
                  </w:tblGrid>
                  <w:tr w:rsidR="00E34BEC" w:rsidRPr="00E34BEC" w14:paraId="342FA3E5" w14:textId="77777777" w:rsidTr="00E34BE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906"/>
                        </w:tblGrid>
                        <w:tr w:rsidR="00E34BEC" w:rsidRPr="00E34BEC" w14:paraId="45E4DB5F" w14:textId="77777777">
                          <w:trPr>
                            <w:tblCellSpacing w:w="0" w:type="dxa"/>
                          </w:trPr>
                          <w:tc>
                            <w:tcPr>
                              <w:tcW w:w="0" w:type="auto"/>
                              <w:tcMar>
                                <w:top w:w="75" w:type="dxa"/>
                                <w:left w:w="75" w:type="dxa"/>
                                <w:bottom w:w="75" w:type="dxa"/>
                                <w:right w:w="75" w:type="dxa"/>
                              </w:tcMar>
                              <w:hideMark/>
                            </w:tcPr>
                            <w:p w14:paraId="14B3843D" w14:textId="77777777" w:rsidR="00E34BEC" w:rsidRPr="00E34BEC" w:rsidRDefault="00E34BEC" w:rsidP="00E34BEC">
                              <w:pPr>
                                <w:spacing w:after="0" w:line="240" w:lineRule="auto"/>
                                <w:rPr>
                                  <w:rFonts w:ascii="Times New Roman" w:eastAsia="Times New Roman" w:hAnsi="Times New Roman" w:cs="Times New Roman"/>
                                  <w:sz w:val="24"/>
                                  <w:szCs w:val="24"/>
                                </w:rPr>
                              </w:pPr>
                              <w:r w:rsidRPr="00E34BEC">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2460C32" wp14:editId="144EC1CB">
                                    <wp:simplePos x="0" y="0"/>
                                    <wp:positionH relativeFrom="column">
                                      <wp:align>left</wp:align>
                                    </wp:positionH>
                                    <wp:positionV relativeFrom="line">
                                      <wp:posOffset>0</wp:posOffset>
                                    </wp:positionV>
                                    <wp:extent cx="2000250" cy="666750"/>
                                    <wp:effectExtent l="0" t="0" r="0" b="0"/>
                                    <wp:wrapSquare wrapText="bothSides"/>
                                    <wp:docPr id="4" name="Bild 4" descr="http://files.crsend.com/21000/21421/images/LZG-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rsend.com/21000/21421/images/LZG-page-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C0A2BA" w14:textId="77777777" w:rsidR="00E34BEC" w:rsidRPr="00E34BEC" w:rsidRDefault="00E34BEC" w:rsidP="00E34BEC">
                        <w:pPr>
                          <w:spacing w:after="0" w:line="240" w:lineRule="auto"/>
                          <w:rPr>
                            <w:rFonts w:ascii="Arial" w:eastAsia="Times New Roman" w:hAnsi="Arial" w:cs="Arial"/>
                            <w:sz w:val="24"/>
                            <w:szCs w:val="24"/>
                          </w:rPr>
                        </w:pPr>
                      </w:p>
                    </w:tc>
                  </w:tr>
                </w:tbl>
                <w:p w14:paraId="22AF5871" w14:textId="77777777" w:rsidR="00E34BEC" w:rsidRPr="00E34BEC" w:rsidRDefault="00E34BEC" w:rsidP="00E34BEC">
                  <w:pPr>
                    <w:spacing w:after="0" w:line="240" w:lineRule="auto"/>
                    <w:rPr>
                      <w:rFonts w:ascii="Times New Roman" w:eastAsia="Times New Roman" w:hAnsi="Times New Roman" w:cs="Times New Roman"/>
                      <w:vanish/>
                      <w:sz w:val="24"/>
                      <w:szCs w:val="24"/>
                    </w:rPr>
                  </w:pPr>
                  <w:bookmarkStart w:id="0" w:name="cra-50692901480"/>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06"/>
                  </w:tblGrid>
                  <w:tr w:rsidR="00E34BEC" w:rsidRPr="00E34BEC" w14:paraId="3688E000" w14:textId="77777777" w:rsidTr="00E34BE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906"/>
                        </w:tblGrid>
                        <w:tr w:rsidR="00E34BEC" w:rsidRPr="00E34BEC" w14:paraId="35AB7B27" w14:textId="77777777">
                          <w:trPr>
                            <w:tblCellSpacing w:w="0" w:type="dxa"/>
                          </w:trPr>
                          <w:tc>
                            <w:tcPr>
                              <w:tcW w:w="0" w:type="auto"/>
                              <w:tcMar>
                                <w:top w:w="75" w:type="dxa"/>
                                <w:left w:w="75" w:type="dxa"/>
                                <w:bottom w:w="75" w:type="dxa"/>
                                <w:right w:w="75" w:type="dxa"/>
                              </w:tcMar>
                              <w:hideMark/>
                            </w:tcPr>
                            <w:p w14:paraId="2F56B76E" w14:textId="77777777" w:rsidR="00E34BEC" w:rsidRDefault="00E34BEC" w:rsidP="00E34BEC">
                              <w:pPr>
                                <w:spacing w:after="240" w:line="240" w:lineRule="auto"/>
                                <w:rPr>
                                  <w:rFonts w:cs="Arial"/>
                                </w:rPr>
                              </w:pPr>
                              <w:r w:rsidRPr="00E34BEC">
                                <w:rPr>
                                  <w:rFonts w:ascii="Arial" w:eastAsia="Times New Roman" w:hAnsi="Arial" w:cs="Arial"/>
                                  <w:b/>
                                  <w:bCs/>
                                  <w:color w:val="666666"/>
                                  <w:sz w:val="20"/>
                                  <w:szCs w:val="20"/>
                                </w:rPr>
                                <w:t>LZG Landeszentrum Gesundheit Nordrhein-Westfalen</w:t>
                              </w:r>
                              <w:r>
                                <w:rPr>
                                  <w:rFonts w:cs="Arial"/>
                                </w:rPr>
                                <w:br/>
                              </w:r>
                            </w:p>
                            <w:p w14:paraId="3BE0AF22" w14:textId="48BD25AF" w:rsidR="00E34BEC" w:rsidRPr="00E34BEC" w:rsidRDefault="00E34BEC" w:rsidP="00E34BEC">
                              <w:pPr>
                                <w:spacing w:after="240" w:line="240" w:lineRule="auto"/>
                                <w:jc w:val="both"/>
                                <w:rPr>
                                  <w:rFonts w:cs="Arial"/>
                                </w:rPr>
                              </w:pPr>
                              <w:r w:rsidRPr="00E34BEC">
                                <w:rPr>
                                  <w:rFonts w:cs="Arial"/>
                                </w:rPr>
                                <w:t>Das Landeszentrum Gesundheit Nordrhein-Westfalen unterstützt als fachliche Leitstelle die Landesregierung und die Kommunen in allen gesundheitlichen Fragen. Zudem ist das LZG.NRW mit der Konkretisierung des Gesundheitscampus Nordrhein-Westfalen, der Entwicklung neuer Versorgungsstrukturen, Prävention und Gesundheitsförderung, der Produkt- und Anwendungssicherheit von Arzneimitteln und der Förderung der nordrhein-westfälischen</w:t>
                              </w:r>
                              <w:r w:rsidRPr="00E34BEC">
                                <w:rPr>
                                  <w:rFonts w:cs="Arial"/>
                                </w:rPr>
                                <w:br/>
                                <w:t>Gesundheitswirtschaft beauftragt. Hierzu erschließt das Clustermanagement im LZG.NRW zusammen mit den sechs Gesundheitswirtschaftsregionen strategische Handlungsfelder und stärkt mit innovativen Projekten den Gesundheitsstandort Nordrhein-Westfalen.</w:t>
                              </w:r>
                              <w:r w:rsidRPr="00E34BEC">
                                <w:rPr>
                                  <w:rFonts w:cs="Arial"/>
                                </w:rPr>
                                <w:br/>
                              </w:r>
                              <w:r w:rsidRPr="00E34BEC">
                                <w:rPr>
                                  <w:rFonts w:cs="Arial"/>
                                </w:rPr>
                                <w:br/>
                              </w:r>
                              <w:hyperlink r:id="rId12" w:history="1">
                                <w:r w:rsidR="0040323F" w:rsidRPr="00B8044F">
                                  <w:rPr>
                                    <w:rStyle w:val="Hyperlink"/>
                                    <w:rFonts w:cs="Arial"/>
                                  </w:rPr>
                                  <w:t>www.lzg.nrw.de/</w:t>
                                </w:r>
                              </w:hyperlink>
                              <w:r w:rsidRPr="00E34BEC">
                                <w:rPr>
                                  <w:rFonts w:cs="Arial"/>
                                </w:rPr>
                                <w:br/>
                              </w:r>
                              <w:r w:rsidRPr="00E34BEC">
                                <w:rPr>
                                  <w:rFonts w:cs="Arial"/>
                                </w:rPr>
                                <w:br/>
                              </w:r>
                            </w:p>
                          </w:tc>
                        </w:tr>
                      </w:tbl>
                      <w:p w14:paraId="0EA04BCE" w14:textId="77777777" w:rsidR="00E34BEC" w:rsidRPr="00E34BEC" w:rsidRDefault="00E34BEC" w:rsidP="00E34BEC">
                        <w:pPr>
                          <w:spacing w:after="0" w:line="240" w:lineRule="auto"/>
                          <w:rPr>
                            <w:rFonts w:ascii="Arial" w:eastAsia="Times New Roman" w:hAnsi="Arial" w:cs="Arial"/>
                            <w:sz w:val="24"/>
                            <w:szCs w:val="24"/>
                          </w:rPr>
                        </w:pPr>
                      </w:p>
                    </w:tc>
                  </w:tr>
                </w:tbl>
                <w:p w14:paraId="3C062263" w14:textId="77777777" w:rsidR="00E34BEC" w:rsidRPr="00E34BEC" w:rsidRDefault="00E34BEC" w:rsidP="00E34BEC">
                  <w:pPr>
                    <w:spacing w:after="0" w:line="240" w:lineRule="auto"/>
                    <w:rPr>
                      <w:rFonts w:ascii="Times New Roman" w:eastAsia="Times New Roman" w:hAnsi="Times New Roman" w:cs="Times New Roman"/>
                      <w:vanish/>
                      <w:sz w:val="24"/>
                      <w:szCs w:val="24"/>
                    </w:rPr>
                  </w:pPr>
                  <w:bookmarkStart w:id="1" w:name="cra-57902088621"/>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06"/>
                  </w:tblGrid>
                  <w:tr w:rsidR="00E34BEC" w:rsidRPr="00E34BEC" w14:paraId="5667B5BA" w14:textId="77777777" w:rsidTr="00E34BE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906"/>
                        </w:tblGrid>
                        <w:tr w:rsidR="00E34BEC" w:rsidRPr="00E34BEC" w14:paraId="15BD39E8" w14:textId="77777777">
                          <w:trPr>
                            <w:tblCellSpacing w:w="0" w:type="dxa"/>
                          </w:trPr>
                          <w:tc>
                            <w:tcPr>
                              <w:tcW w:w="0" w:type="auto"/>
                              <w:tcMar>
                                <w:top w:w="75" w:type="dxa"/>
                                <w:left w:w="75" w:type="dxa"/>
                                <w:bottom w:w="75" w:type="dxa"/>
                                <w:right w:w="75" w:type="dxa"/>
                              </w:tcMar>
                              <w:hideMark/>
                            </w:tcPr>
                            <w:p w14:paraId="52620741" w14:textId="77777777" w:rsidR="00E34BEC" w:rsidRPr="00E34BEC" w:rsidRDefault="00E34BEC" w:rsidP="00E34BEC">
                              <w:pPr>
                                <w:spacing w:after="0" w:line="240" w:lineRule="auto"/>
                                <w:rPr>
                                  <w:rFonts w:ascii="Times New Roman" w:eastAsia="Times New Roman" w:hAnsi="Times New Roman" w:cs="Times New Roman"/>
                                  <w:sz w:val="24"/>
                                  <w:szCs w:val="24"/>
                                </w:rPr>
                              </w:pPr>
                              <w:r w:rsidRPr="00E34BEC">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2C6D443E" wp14:editId="76DFBA8A">
                                    <wp:simplePos x="0" y="0"/>
                                    <wp:positionH relativeFrom="column">
                                      <wp:align>left</wp:align>
                                    </wp:positionH>
                                    <wp:positionV relativeFrom="line">
                                      <wp:posOffset>0</wp:posOffset>
                                    </wp:positionV>
                                    <wp:extent cx="1428750" cy="695325"/>
                                    <wp:effectExtent l="0" t="0" r="0" b="9525"/>
                                    <wp:wrapSquare wrapText="bothSides"/>
                                    <wp:docPr id="5" name="Bild 5" descr="http://files.crsend.com/21000/21421/images/ZTG_Logo_mit+zwei+Unterzeilen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rsend.com/21000/21421/images/ZTG_Logo_mit+zwei+Unterzeilen_300dp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634556" w14:textId="77777777" w:rsidR="00E34BEC" w:rsidRPr="00E34BEC" w:rsidRDefault="00E34BEC" w:rsidP="00E34BEC">
                        <w:pPr>
                          <w:spacing w:after="0" w:line="240" w:lineRule="auto"/>
                          <w:rPr>
                            <w:rFonts w:ascii="Arial" w:eastAsia="Times New Roman" w:hAnsi="Arial" w:cs="Arial"/>
                            <w:sz w:val="24"/>
                            <w:szCs w:val="24"/>
                          </w:rPr>
                        </w:pPr>
                      </w:p>
                    </w:tc>
                  </w:tr>
                </w:tbl>
                <w:p w14:paraId="63B39754" w14:textId="77777777" w:rsidR="00E34BEC" w:rsidRPr="00E34BEC" w:rsidRDefault="00E34BEC" w:rsidP="00E34BEC">
                  <w:pPr>
                    <w:spacing w:after="0" w:line="240" w:lineRule="auto"/>
                    <w:rPr>
                      <w:rFonts w:ascii="Times New Roman" w:eastAsia="Times New Roman" w:hAnsi="Times New Roman" w:cs="Times New Roman"/>
                      <w:vanish/>
                      <w:sz w:val="24"/>
                      <w:szCs w:val="24"/>
                    </w:rPr>
                  </w:pPr>
                  <w:bookmarkStart w:id="2" w:name="cra-41742929164"/>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06"/>
                  </w:tblGrid>
                  <w:tr w:rsidR="00E34BEC" w:rsidRPr="00E34BEC" w14:paraId="144319BA" w14:textId="77777777" w:rsidTr="00E34BE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906"/>
                        </w:tblGrid>
                        <w:tr w:rsidR="00E34BEC" w:rsidRPr="00E34BEC" w14:paraId="46A1D81C" w14:textId="77777777">
                          <w:trPr>
                            <w:tblCellSpacing w:w="0" w:type="dxa"/>
                          </w:trPr>
                          <w:tc>
                            <w:tcPr>
                              <w:tcW w:w="0" w:type="auto"/>
                              <w:tcMar>
                                <w:top w:w="75" w:type="dxa"/>
                                <w:left w:w="75" w:type="dxa"/>
                                <w:bottom w:w="75" w:type="dxa"/>
                                <w:right w:w="75" w:type="dxa"/>
                              </w:tcMar>
                              <w:hideMark/>
                            </w:tcPr>
                            <w:p w14:paraId="44B3E3EF" w14:textId="7B8ACB04" w:rsidR="00E34BEC" w:rsidRDefault="00E34BEC" w:rsidP="0040323F">
                              <w:pPr>
                                <w:spacing w:after="0" w:line="240" w:lineRule="auto"/>
                                <w:rPr>
                                  <w:rFonts w:cs="Arial"/>
                                </w:rPr>
                              </w:pPr>
                              <w:r w:rsidRPr="00E34BEC">
                                <w:rPr>
                                  <w:rFonts w:ascii="Arial" w:eastAsia="Times New Roman" w:hAnsi="Arial" w:cs="Arial"/>
                                  <w:b/>
                                  <w:bCs/>
                                  <w:color w:val="666666"/>
                                  <w:sz w:val="20"/>
                                  <w:szCs w:val="20"/>
                                </w:rPr>
                                <w:t>ZTG Zentrum für Telematik und Telemedizin GmbH</w:t>
                              </w:r>
                              <w:r w:rsidRPr="00E34BEC">
                                <w:rPr>
                                  <w:rFonts w:ascii="Arial" w:eastAsia="Times New Roman" w:hAnsi="Arial" w:cs="Arial"/>
                                  <w:b/>
                                  <w:bCs/>
                                  <w:color w:val="666666"/>
                                  <w:sz w:val="20"/>
                                  <w:szCs w:val="20"/>
                                  <w:u w:val="single"/>
                                </w:rPr>
                                <w:br/>
                              </w:r>
                              <w:r w:rsidRPr="00E34BEC">
                                <w:rPr>
                                  <w:rFonts w:ascii="Arial" w:eastAsia="Times New Roman" w:hAnsi="Arial" w:cs="Arial"/>
                                  <w:color w:val="666666"/>
                                  <w:sz w:val="20"/>
                                  <w:szCs w:val="20"/>
                                </w:rPr>
                                <w:br/>
                              </w:r>
                              <w:r w:rsidRPr="00E34BEC">
                                <w:rPr>
                                  <w:rFonts w:cs="Arial"/>
                                </w:rPr>
                                <w:t>Die 1999 gegründete, in Bochum ansässige ZTG Zentrum für Telematik und Telemedizin GmbH ist das herstellerunabhängige Kompetenzzentrum für eHealth. Mit ihren Gesellschaftern und Kooperationspartnern aus der Selbstverwaltung verfolgt die ZTG GmbH das Ziel, die Gesundheitsversorgung auf Basis tragfähiger Innovationen aus der Informations- und Kommunikationstechnologie zu verbessern. Markenzeichen der ZTG GmbH sind Neutralität, Vernetzung im Gesundheitswesen und hochspezialisiertes Implementierungswissen. Hauptaufgabe der ZTG GmbH ist die Koordination der umfangreichen Landesinitiative eGesundheit.nrw im Auftrag des Landes Nordrhein-Westfalen. Die Landesinitiative bündelt wegweisende Projekte, Dienstleistungen und Anwendungen, die wichtige Themen, wie z. B. elektronische Akten, elektronische (Heil-)Berufsausweise, Arzneimitteltherapiesicherheit und Telemedizin weiterentwickeln.</w:t>
                              </w:r>
                              <w:r w:rsidRPr="0040323F">
                                <w:rPr>
                                  <w:rFonts w:cs="Arial"/>
                                </w:rPr>
                                <w:t> </w:t>
                              </w:r>
                              <w:r w:rsidRPr="00E34BEC">
                                <w:rPr>
                                  <w:rFonts w:cs="Arial"/>
                                </w:rPr>
                                <w:br/>
                              </w:r>
                              <w:r w:rsidRPr="00E34BEC">
                                <w:rPr>
                                  <w:rFonts w:ascii="Arial" w:eastAsia="Times New Roman" w:hAnsi="Arial" w:cs="Arial"/>
                                  <w:color w:val="666666"/>
                                  <w:sz w:val="20"/>
                                  <w:szCs w:val="20"/>
                                </w:rPr>
                                <w:br/>
                              </w:r>
                              <w:hyperlink r:id="rId14" w:history="1">
                                <w:r w:rsidR="0040323F" w:rsidRPr="00B8044F">
                                  <w:rPr>
                                    <w:rStyle w:val="Hyperlink"/>
                                    <w:rFonts w:cs="Arial"/>
                                  </w:rPr>
                                  <w:t>www.ztg-nrw.de</w:t>
                                </w:r>
                              </w:hyperlink>
                              <w:hyperlink r:id="rId15" w:history="1"/>
                            </w:p>
                            <w:p w14:paraId="7BC16DE5" w14:textId="60700670" w:rsidR="0040323F" w:rsidRPr="00E34BEC" w:rsidRDefault="0040323F" w:rsidP="0040323F">
                              <w:pPr>
                                <w:spacing w:after="0" w:line="240" w:lineRule="auto"/>
                                <w:rPr>
                                  <w:rFonts w:ascii="Arial" w:eastAsia="Times New Roman" w:hAnsi="Arial" w:cs="Arial"/>
                                  <w:color w:val="666666"/>
                                  <w:sz w:val="20"/>
                                  <w:szCs w:val="20"/>
                                </w:rPr>
                              </w:pPr>
                            </w:p>
                          </w:tc>
                        </w:tr>
                      </w:tbl>
                      <w:p w14:paraId="49EC95FE" w14:textId="77777777" w:rsidR="00E34BEC" w:rsidRPr="00E34BEC" w:rsidRDefault="00E34BEC" w:rsidP="00E34BEC">
                        <w:pPr>
                          <w:spacing w:after="0" w:line="240" w:lineRule="auto"/>
                          <w:rPr>
                            <w:rFonts w:ascii="Arial" w:eastAsia="Times New Roman" w:hAnsi="Arial" w:cs="Arial"/>
                            <w:sz w:val="24"/>
                            <w:szCs w:val="24"/>
                          </w:rPr>
                        </w:pPr>
                      </w:p>
                    </w:tc>
                  </w:tr>
                </w:tbl>
                <w:p w14:paraId="6D3EAFFC" w14:textId="77777777" w:rsidR="00E34BEC" w:rsidRPr="00E34BEC" w:rsidRDefault="00E34BEC" w:rsidP="00E34BEC">
                  <w:pPr>
                    <w:spacing w:after="0" w:line="240" w:lineRule="auto"/>
                    <w:rPr>
                      <w:rFonts w:ascii="Times New Roman" w:eastAsia="Times New Roman" w:hAnsi="Times New Roman" w:cs="Times New Roman"/>
                      <w:vanish/>
                      <w:sz w:val="24"/>
                      <w:szCs w:val="24"/>
                    </w:rPr>
                  </w:pPr>
                  <w:bookmarkStart w:id="3" w:name="cra-91280710930"/>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06"/>
                  </w:tblGrid>
                  <w:tr w:rsidR="00E34BEC" w:rsidRPr="00E34BEC" w14:paraId="6C31819B" w14:textId="77777777" w:rsidTr="00E34BE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906"/>
                        </w:tblGrid>
                        <w:tr w:rsidR="00E34BEC" w:rsidRPr="00E34BEC" w14:paraId="243332B5" w14:textId="77777777">
                          <w:trPr>
                            <w:tblCellSpacing w:w="0" w:type="dxa"/>
                          </w:trPr>
                          <w:tc>
                            <w:tcPr>
                              <w:tcW w:w="0" w:type="auto"/>
                              <w:tcMar>
                                <w:top w:w="75" w:type="dxa"/>
                                <w:left w:w="75" w:type="dxa"/>
                                <w:bottom w:w="75" w:type="dxa"/>
                                <w:right w:w="75" w:type="dxa"/>
                              </w:tcMar>
                              <w:hideMark/>
                            </w:tcPr>
                            <w:p w14:paraId="18F25853" w14:textId="77777777" w:rsidR="00E34BEC" w:rsidRPr="00E34BEC" w:rsidRDefault="00E34BEC" w:rsidP="00E34BEC">
                              <w:pPr>
                                <w:spacing w:after="0" w:line="240" w:lineRule="auto"/>
                                <w:rPr>
                                  <w:rFonts w:ascii="Arial" w:eastAsia="Times New Roman" w:hAnsi="Arial" w:cs="Arial"/>
                                  <w:color w:val="666666"/>
                                  <w:sz w:val="20"/>
                                  <w:szCs w:val="20"/>
                                </w:rPr>
                              </w:pPr>
                              <w:r w:rsidRPr="00E34BEC">
                                <w:rPr>
                                  <w:rFonts w:ascii="Arial" w:eastAsia="Times New Roman" w:hAnsi="Arial" w:cs="Arial"/>
                                  <w:b/>
                                  <w:bCs/>
                                  <w:color w:val="666666"/>
                                  <w:sz w:val="20"/>
                                  <w:szCs w:val="20"/>
                                </w:rPr>
                                <w:lastRenderedPageBreak/>
                                <w:t>Bei Rückfragen:</w:t>
                              </w:r>
                              <w:r w:rsidRPr="00E34BEC">
                                <w:rPr>
                                  <w:rFonts w:ascii="Arial" w:eastAsia="Times New Roman" w:hAnsi="Arial" w:cs="Arial"/>
                                  <w:color w:val="666666"/>
                                  <w:sz w:val="20"/>
                                  <w:szCs w:val="20"/>
                                </w:rPr>
                                <w:br/>
                              </w:r>
                              <w:r w:rsidRPr="00E34BEC">
                                <w:rPr>
                                  <w:rFonts w:ascii="Arial" w:eastAsia="Times New Roman" w:hAnsi="Arial" w:cs="Arial"/>
                                  <w:color w:val="666666"/>
                                  <w:sz w:val="20"/>
                                  <w:szCs w:val="20"/>
                                </w:rPr>
                                <w:br/>
                                <w:t>Landeszentrum Gesundheit Nordrhein-Westfalen (LZG.NRW)</w:t>
                              </w:r>
                              <w:r w:rsidRPr="00E34BEC">
                                <w:rPr>
                                  <w:rFonts w:ascii="Arial" w:eastAsia="Times New Roman" w:hAnsi="Arial" w:cs="Arial"/>
                                  <w:color w:val="666666"/>
                                  <w:sz w:val="20"/>
                                  <w:szCs w:val="20"/>
                                </w:rPr>
                                <w:br/>
                                <w:t>Presse und Öffentlichkeitsarbeit</w:t>
                              </w:r>
                              <w:r w:rsidRPr="00E34BEC">
                                <w:rPr>
                                  <w:rFonts w:ascii="Arial" w:eastAsia="Times New Roman" w:hAnsi="Arial" w:cs="Arial"/>
                                  <w:color w:val="666666"/>
                                  <w:sz w:val="20"/>
                                  <w:szCs w:val="20"/>
                                </w:rPr>
                                <w:br/>
                                <w:t xml:space="preserve">Mirko </w:t>
                              </w:r>
                              <w:proofErr w:type="spellStart"/>
                              <w:r w:rsidRPr="00E34BEC">
                                <w:rPr>
                                  <w:rFonts w:ascii="Arial" w:eastAsia="Times New Roman" w:hAnsi="Arial" w:cs="Arial"/>
                                  <w:color w:val="666666"/>
                                  <w:sz w:val="20"/>
                                  <w:szCs w:val="20"/>
                                </w:rPr>
                                <w:t>Kösterke</w:t>
                              </w:r>
                              <w:proofErr w:type="spellEnd"/>
                              <w:r w:rsidRPr="00E34BEC">
                                <w:rPr>
                                  <w:rFonts w:ascii="Arial" w:eastAsia="Times New Roman" w:hAnsi="Arial" w:cs="Arial"/>
                                  <w:color w:val="666666"/>
                                  <w:sz w:val="20"/>
                                  <w:szCs w:val="20"/>
                                </w:rPr>
                                <w:br/>
                              </w:r>
                              <w:proofErr w:type="spellStart"/>
                              <w:r w:rsidRPr="00E34BEC">
                                <w:rPr>
                                  <w:rFonts w:ascii="Arial" w:eastAsia="Times New Roman" w:hAnsi="Arial" w:cs="Arial"/>
                                  <w:color w:val="666666"/>
                                  <w:sz w:val="20"/>
                                  <w:szCs w:val="20"/>
                                </w:rPr>
                                <w:t>Westerfeldstraße</w:t>
                              </w:r>
                              <w:proofErr w:type="spellEnd"/>
                              <w:r w:rsidRPr="00E34BEC">
                                <w:rPr>
                                  <w:rFonts w:ascii="Arial" w:eastAsia="Times New Roman" w:hAnsi="Arial" w:cs="Arial"/>
                                  <w:color w:val="666666"/>
                                  <w:sz w:val="20"/>
                                  <w:szCs w:val="20"/>
                                </w:rPr>
                                <w:t xml:space="preserve"> 35/37</w:t>
                              </w:r>
                              <w:r w:rsidRPr="00E34BEC">
                                <w:rPr>
                                  <w:rFonts w:ascii="Arial" w:eastAsia="Times New Roman" w:hAnsi="Arial" w:cs="Arial"/>
                                  <w:color w:val="666666"/>
                                  <w:sz w:val="20"/>
                                  <w:szCs w:val="20"/>
                                </w:rPr>
                                <w:br/>
                                <w:t>33611 Bielefeld</w:t>
                              </w:r>
                              <w:r w:rsidRPr="00E34BEC">
                                <w:rPr>
                                  <w:rFonts w:ascii="Arial" w:eastAsia="Times New Roman" w:hAnsi="Arial" w:cs="Arial"/>
                                  <w:color w:val="666666"/>
                                  <w:sz w:val="20"/>
                                  <w:szCs w:val="20"/>
                                </w:rPr>
                                <w:br/>
                                <w:t>Tel.: 0521 8007-3777</w:t>
                              </w:r>
                              <w:r w:rsidRPr="00E34BEC">
                                <w:rPr>
                                  <w:rFonts w:ascii="Arial" w:eastAsia="Times New Roman" w:hAnsi="Arial" w:cs="Arial"/>
                                  <w:color w:val="666666"/>
                                  <w:sz w:val="20"/>
                                  <w:szCs w:val="20"/>
                                </w:rPr>
                                <w:br/>
                              </w:r>
                              <w:hyperlink r:id="rId16" w:history="1">
                                <w:r w:rsidRPr="0040323F">
                                  <w:rPr>
                                    <w:rStyle w:val="Hyperlink"/>
                                  </w:rPr>
                                  <w:t>Mirko.koesterke@lzg.nrw.de</w:t>
                                </w:r>
                                <w:r w:rsidRPr="00E34BEC">
                                  <w:rPr>
                                    <w:rFonts w:ascii="Arial" w:eastAsia="Times New Roman" w:hAnsi="Arial" w:cs="Arial"/>
                                    <w:color w:val="0066FF"/>
                                    <w:sz w:val="20"/>
                                    <w:szCs w:val="20"/>
                                    <w:u w:val="single"/>
                                  </w:rPr>
                                  <w:br/>
                                </w:r>
                                <w:r w:rsidRPr="00E34BEC">
                                  <w:rPr>
                                    <w:rFonts w:ascii="Arial" w:eastAsia="Times New Roman" w:hAnsi="Arial" w:cs="Arial"/>
                                    <w:color w:val="0066FF"/>
                                    <w:sz w:val="20"/>
                                    <w:szCs w:val="20"/>
                                    <w:u w:val="single"/>
                                  </w:rPr>
                                  <w:br/>
                                </w:r>
                              </w:hyperlink>
                              <w:r w:rsidRPr="00E34BEC">
                                <w:rPr>
                                  <w:rFonts w:ascii="Arial" w:eastAsia="Times New Roman" w:hAnsi="Arial" w:cs="Arial"/>
                                  <w:color w:val="666666"/>
                                  <w:sz w:val="20"/>
                                  <w:szCs w:val="20"/>
                                </w:rPr>
                                <w:t>ZTG Zentrum für Telematik und Telemedizin</w:t>
                              </w:r>
                              <w:r w:rsidRPr="00E34BEC">
                                <w:rPr>
                                  <w:rFonts w:ascii="Arial" w:eastAsia="Times New Roman" w:hAnsi="Arial" w:cs="Arial"/>
                                  <w:color w:val="666666"/>
                                  <w:sz w:val="20"/>
                                  <w:szCs w:val="20"/>
                                </w:rPr>
                                <w:br/>
                                <w:t>Veranstaltungsmanagement und Presse-/Öffentlichkeitsarbeit</w:t>
                              </w:r>
                              <w:r w:rsidRPr="00E34BEC">
                                <w:rPr>
                                  <w:rFonts w:ascii="Arial" w:eastAsia="Times New Roman" w:hAnsi="Arial" w:cs="Arial"/>
                                  <w:color w:val="666666"/>
                                  <w:sz w:val="20"/>
                                  <w:szCs w:val="20"/>
                                </w:rPr>
                                <w:br/>
                                <w:t>Anne Wewer (</w:t>
                              </w:r>
                              <w:proofErr w:type="spellStart"/>
                              <w:r w:rsidRPr="00E34BEC">
                                <w:rPr>
                                  <w:rFonts w:ascii="Arial" w:eastAsia="Times New Roman" w:hAnsi="Arial" w:cs="Arial"/>
                                  <w:color w:val="666666"/>
                                  <w:sz w:val="20"/>
                                  <w:szCs w:val="20"/>
                                </w:rPr>
                                <w:t>M.Sc</w:t>
                              </w:r>
                              <w:proofErr w:type="spellEnd"/>
                              <w:r w:rsidRPr="00E34BEC">
                                <w:rPr>
                                  <w:rFonts w:ascii="Arial" w:eastAsia="Times New Roman" w:hAnsi="Arial" w:cs="Arial"/>
                                  <w:color w:val="666666"/>
                                  <w:sz w:val="20"/>
                                  <w:szCs w:val="20"/>
                                </w:rPr>
                                <w:t>. in Public Health)</w:t>
                              </w:r>
                              <w:r w:rsidRPr="00E34BEC">
                                <w:rPr>
                                  <w:rFonts w:ascii="Arial" w:eastAsia="Times New Roman" w:hAnsi="Arial" w:cs="Arial"/>
                                  <w:color w:val="666666"/>
                                  <w:sz w:val="20"/>
                                  <w:szCs w:val="20"/>
                                </w:rPr>
                                <w:br/>
                                <w:t>Universitätsstraße 142</w:t>
                              </w:r>
                              <w:r w:rsidRPr="00E34BEC">
                                <w:rPr>
                                  <w:rFonts w:ascii="Arial" w:eastAsia="Times New Roman" w:hAnsi="Arial" w:cs="Arial"/>
                                  <w:color w:val="666666"/>
                                  <w:sz w:val="20"/>
                                  <w:szCs w:val="20"/>
                                </w:rPr>
                                <w:br/>
                                <w:t>44799 Bochum</w:t>
                              </w:r>
                              <w:r w:rsidRPr="00E34BEC">
                                <w:rPr>
                                  <w:rFonts w:ascii="Arial" w:eastAsia="Times New Roman" w:hAnsi="Arial" w:cs="Arial"/>
                                  <w:color w:val="666666"/>
                                  <w:sz w:val="20"/>
                                  <w:szCs w:val="20"/>
                                </w:rPr>
                                <w:br/>
                                <w:t>Tel.: 0234 973517-34</w:t>
                              </w:r>
                              <w:r w:rsidRPr="00E34BEC">
                                <w:rPr>
                                  <w:rFonts w:ascii="Arial" w:eastAsia="Times New Roman" w:hAnsi="Arial" w:cs="Arial"/>
                                  <w:color w:val="666666"/>
                                  <w:sz w:val="20"/>
                                  <w:szCs w:val="20"/>
                                </w:rPr>
                                <w:br/>
                              </w:r>
                              <w:hyperlink r:id="rId17" w:history="1">
                                <w:r w:rsidRPr="0040323F">
                                  <w:rPr>
                                    <w:rStyle w:val="Hyperlink"/>
                                  </w:rPr>
                                  <w:t>a.wewer@ztg-nrw.de</w:t>
                                </w:r>
                              </w:hyperlink>
                            </w:p>
                          </w:tc>
                        </w:tr>
                      </w:tbl>
                      <w:p w14:paraId="5B2D1954" w14:textId="77777777" w:rsidR="00E34BEC" w:rsidRPr="00E34BEC" w:rsidRDefault="00E34BEC" w:rsidP="00E34BEC">
                        <w:pPr>
                          <w:spacing w:after="0" w:line="240" w:lineRule="auto"/>
                          <w:rPr>
                            <w:rFonts w:ascii="Arial" w:eastAsia="Times New Roman" w:hAnsi="Arial" w:cs="Arial"/>
                            <w:sz w:val="24"/>
                            <w:szCs w:val="24"/>
                          </w:rPr>
                        </w:pPr>
                      </w:p>
                    </w:tc>
                  </w:tr>
                </w:tbl>
                <w:p w14:paraId="65B30637" w14:textId="1E4BB9E1" w:rsidR="00E34BEC" w:rsidRPr="003D7998" w:rsidRDefault="00E34BEC"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bookmarkStart w:id="4" w:name="_GoBack"/>
        <w:bookmarkEnd w:id="4"/>
      </w:tr>
    </w:tbl>
    <w:p w14:paraId="246DD51B" w14:textId="3D7845E7" w:rsidR="00D6262D" w:rsidRPr="007966D0" w:rsidRDefault="00D6262D" w:rsidP="007966D0">
      <w:pPr>
        <w:pStyle w:val="Default"/>
        <w:spacing w:line="276" w:lineRule="auto"/>
        <w:rPr>
          <w:rFonts w:asciiTheme="minorHAnsi" w:hAnsiTheme="minorHAnsi"/>
          <w:sz w:val="22"/>
          <w:szCs w:val="22"/>
        </w:rPr>
      </w:pPr>
    </w:p>
    <w:sectPr w:rsidR="00D6262D" w:rsidRPr="007966D0" w:rsidSect="00450EC8">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8C7E3" w14:textId="77777777" w:rsidR="001248AE" w:rsidRDefault="001248AE" w:rsidP="001C644A">
      <w:pPr>
        <w:spacing w:after="0" w:line="240" w:lineRule="auto"/>
      </w:pPr>
      <w:r>
        <w:separator/>
      </w:r>
    </w:p>
  </w:endnote>
  <w:endnote w:type="continuationSeparator" w:id="0">
    <w:p w14:paraId="5E4940E9" w14:textId="77777777" w:rsidR="001248AE" w:rsidRDefault="001248A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432F" w14:textId="77777777" w:rsidR="001248AE" w:rsidRDefault="001248AE" w:rsidP="001C644A">
      <w:pPr>
        <w:spacing w:after="0" w:line="240" w:lineRule="auto"/>
      </w:pPr>
      <w:r>
        <w:separator/>
      </w:r>
    </w:p>
  </w:footnote>
  <w:footnote w:type="continuationSeparator" w:id="0">
    <w:p w14:paraId="77E0B2FD" w14:textId="77777777" w:rsidR="001248AE" w:rsidRDefault="001248AE"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247F" w14:textId="4FBC9D91" w:rsidR="00E34BEC" w:rsidRDefault="00E34BEC" w:rsidP="009D1F5F">
    <w:pPr>
      <w:spacing w:line="360" w:lineRule="auto"/>
      <w:jc w:val="right"/>
      <w:rPr>
        <w:lang w:val="en-US"/>
      </w:rPr>
    </w:pPr>
    <w:r>
      <w:rPr>
        <w:noProof/>
      </w:rPr>
      <w:drawing>
        <wp:anchor distT="0" distB="0" distL="114300" distR="114300" simplePos="0" relativeHeight="251658240" behindDoc="1" locked="0" layoutInCell="1" allowOverlap="1" wp14:editId="720B7759">
          <wp:simplePos x="0" y="0"/>
          <wp:positionH relativeFrom="column">
            <wp:posOffset>2498725</wp:posOffset>
          </wp:positionH>
          <wp:positionV relativeFrom="paragraph">
            <wp:posOffset>-210820</wp:posOffset>
          </wp:positionV>
          <wp:extent cx="2009775" cy="676275"/>
          <wp:effectExtent l="0" t="0" r="0" b="0"/>
          <wp:wrapNone/>
          <wp:docPr id="3" name="Grafik 3" descr="LZG_Logo_deutsc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G_Logo_deutsch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FCB82E5" wp14:editId="6AA9F892">
          <wp:simplePos x="0" y="0"/>
          <wp:positionH relativeFrom="column">
            <wp:posOffset>5043805</wp:posOffset>
          </wp:positionH>
          <wp:positionV relativeFrom="paragraph">
            <wp:posOffset>-209550</wp:posOffset>
          </wp:positionV>
          <wp:extent cx="1335405" cy="5727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14:sizeRelH relativeFrom="page">
            <wp14:pctWidth>0</wp14:pctWidth>
          </wp14:sizeRelH>
          <wp14:sizeRelV relativeFrom="page">
            <wp14:pctHeight>0</wp14:pctHeight>
          </wp14:sizeRelV>
        </wp:anchor>
      </w:drawing>
    </w:r>
  </w:p>
  <w:p w14:paraId="78F533A9" w14:textId="5190DA9B" w:rsidR="00586378" w:rsidRPr="00F13D6A" w:rsidRDefault="00586378" w:rsidP="009D1F5F">
    <w:pPr>
      <w:spacing w:line="360" w:lineRule="auto"/>
      <w:jc w:val="right"/>
      <w:rPr>
        <w:lang w:val="en-US"/>
      </w:rPr>
    </w:pPr>
    <w:r w:rsidRPr="00977FA2">
      <w:rPr>
        <w:lang w:val="en-US"/>
      </w:rPr>
      <w:t xml:space="preserve"> </w:t>
    </w:r>
  </w:p>
  <w:p w14:paraId="063289BF" w14:textId="178E9848" w:rsidR="00586378"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p w14:paraId="5474C4C4" w14:textId="77777777" w:rsidR="00E34BEC" w:rsidRPr="00634E52" w:rsidRDefault="00E34BEC" w:rsidP="00634E52">
    <w:pPr>
      <w:spacing w:line="360" w:lineRule="auto"/>
      <w:jc w:val="both"/>
      <w:rPr>
        <w:rFonts w:ascii="Arial" w:eastAsia="Times New Roman" w:hAnsi="Arial" w:cs="Arial"/>
        <w:b/>
        <w:spacing w:val="3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248AE"/>
    <w:rsid w:val="001452A5"/>
    <w:rsid w:val="001519F3"/>
    <w:rsid w:val="001546B8"/>
    <w:rsid w:val="00172DC2"/>
    <w:rsid w:val="001736F1"/>
    <w:rsid w:val="00177247"/>
    <w:rsid w:val="0018352B"/>
    <w:rsid w:val="001862B6"/>
    <w:rsid w:val="001A076B"/>
    <w:rsid w:val="001A1F8F"/>
    <w:rsid w:val="001A336E"/>
    <w:rsid w:val="001B30B3"/>
    <w:rsid w:val="001C2FF0"/>
    <w:rsid w:val="001C644A"/>
    <w:rsid w:val="001D5F06"/>
    <w:rsid w:val="001E1379"/>
    <w:rsid w:val="001E1ECD"/>
    <w:rsid w:val="001E222E"/>
    <w:rsid w:val="001E494D"/>
    <w:rsid w:val="001E50A5"/>
    <w:rsid w:val="001F1F79"/>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0323F"/>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646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0033"/>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5F66F4"/>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6D0"/>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E7E5B"/>
    <w:rsid w:val="00DF1EBF"/>
    <w:rsid w:val="00DF542E"/>
    <w:rsid w:val="00E029F6"/>
    <w:rsid w:val="00E12E99"/>
    <w:rsid w:val="00E16623"/>
    <w:rsid w:val="00E34BEC"/>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DE7E5B"/>
    <w:rPr>
      <w:color w:val="2B579A"/>
      <w:shd w:val="clear" w:color="auto" w:fill="E6E6E6"/>
    </w:rPr>
  </w:style>
  <w:style w:type="character" w:styleId="BesuchterLink">
    <w:name w:val="FollowedHyperlink"/>
    <w:basedOn w:val="Absatz-Standardschriftart"/>
    <w:uiPriority w:val="99"/>
    <w:semiHidden/>
    <w:unhideWhenUsed/>
    <w:rsid w:val="00E34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16401732">
      <w:bodyDiv w:val="1"/>
      <w:marLeft w:val="0"/>
      <w:marRight w:val="0"/>
      <w:marTop w:val="0"/>
      <w:marBottom w:val="0"/>
      <w:divBdr>
        <w:top w:val="none" w:sz="0" w:space="0" w:color="auto"/>
        <w:left w:val="none" w:sz="0" w:space="0" w:color="auto"/>
        <w:bottom w:val="none" w:sz="0" w:space="0" w:color="auto"/>
        <w:right w:val="none" w:sz="0" w:space="0" w:color="auto"/>
      </w:divBdr>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894001871">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ing.ztg-nrw.de/c/26717200/ac50ca6116f4-oopk33"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zg.nrw.de/" TargetMode="External"/><Relationship Id="rId17" Type="http://schemas.openxmlformats.org/officeDocument/2006/relationships/hyperlink" Target="mailto:a.wewer@ztg-nrw.de" TargetMode="External"/><Relationship Id="rId2" Type="http://schemas.openxmlformats.org/officeDocument/2006/relationships/numbering" Target="numbering.xml"/><Relationship Id="rId16" Type="http://schemas.openxmlformats.org/officeDocument/2006/relationships/hyperlink" Target="mailto:Mirko.koesterke@lzg.nrw.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mailing.ztg-nrw.de/c/26715655/ac50ca6116f4-oopka4" TargetMode="External"/><Relationship Id="rId10" Type="http://schemas.openxmlformats.org/officeDocument/2006/relationships/hyperlink" Target="http://mailing.ztg-nrw.de/c/26716566/ac50ca6116f4-oopk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iling.ztg-nrw.de/c/26716565/ac50ca6116f4-oopk33" TargetMode="External"/><Relationship Id="rId14" Type="http://schemas.openxmlformats.org/officeDocument/2006/relationships/hyperlink" Target="http://www.ztg-nr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D3538-445C-4635-8110-418B84AD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2</cp:revision>
  <cp:lastPrinted>2016-04-06T13:37:00Z</cp:lastPrinted>
  <dcterms:created xsi:type="dcterms:W3CDTF">2017-04-20T12:45:00Z</dcterms:created>
  <dcterms:modified xsi:type="dcterms:W3CDTF">2017-04-20T12:45:00Z</dcterms:modified>
</cp:coreProperties>
</file>